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7D" w:rsidRPr="00E01EEF" w:rsidRDefault="0094487D" w:rsidP="0094487D">
      <w:pPr>
        <w:pStyle w:val="a0"/>
        <w:rPr>
          <w:sz w:val="32"/>
          <w:szCs w:val="32"/>
          <w:lang w:val="en-US"/>
        </w:rPr>
      </w:pPr>
      <w:r w:rsidRPr="00E01EEF">
        <w:rPr>
          <w:sz w:val="32"/>
          <w:szCs w:val="32"/>
          <w:lang w:val="en-US"/>
        </w:rPr>
        <w:t xml:space="preserve">                       </w:t>
      </w:r>
      <w:r w:rsidRPr="0094487D">
        <w:rPr>
          <w:sz w:val="32"/>
          <w:szCs w:val="32"/>
        </w:rPr>
        <w:t>раздел</w:t>
      </w:r>
      <w:r w:rsidRPr="0094487D">
        <w:rPr>
          <w:sz w:val="32"/>
          <w:szCs w:val="32"/>
          <w:lang w:val="en-US"/>
        </w:rPr>
        <w:t xml:space="preserve">  </w:t>
      </w:r>
      <w:hyperlink r:id="rId4" w:history="1">
        <w:r w:rsidRPr="0094487D">
          <w:rPr>
            <w:rStyle w:val="a4"/>
            <w:sz w:val="32"/>
            <w:szCs w:val="32"/>
            <w:lang w:val="en-US"/>
          </w:rPr>
          <w:t>Plastics Technology</w:t>
        </w:r>
      </w:hyperlink>
    </w:p>
    <w:p w:rsidR="0094487D" w:rsidRPr="0094487D" w:rsidRDefault="0094487D" w:rsidP="0094487D">
      <w:pPr>
        <w:pStyle w:val="a0"/>
        <w:rPr>
          <w:sz w:val="32"/>
          <w:szCs w:val="32"/>
          <w:lang w:val="en-US"/>
        </w:rPr>
      </w:pPr>
    </w:p>
    <w:p w:rsidR="0094487D" w:rsidRPr="0094487D" w:rsidRDefault="00384B21" w:rsidP="0094487D">
      <w:pPr>
        <w:shd w:val="clear" w:color="auto" w:fill="FFFFFF"/>
        <w:jc w:val="left"/>
        <w:rPr>
          <w:rFonts w:cs="Times New Roman"/>
          <w:color w:val="000000"/>
          <w:szCs w:val="28"/>
          <w:lang w:val="en-US"/>
        </w:rPr>
      </w:pPr>
      <w:hyperlink r:id="rId5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Additive Manufacturing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" name="Рисунок 2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jc w:val="left"/>
        <w:rPr>
          <w:rFonts w:cs="Times New Roman"/>
          <w:color w:val="000000"/>
          <w:szCs w:val="28"/>
          <w:lang w:val="en-US"/>
        </w:rPr>
      </w:pPr>
      <w:hyperlink r:id="rId7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Atlas of Polymer Structures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" name="Рисунок 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8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Co-Rotating Twin-Screw Extruder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" name="Рисунок 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9" w:history="1">
        <w:r w:rsidR="0094487D" w:rsidRPr="0094487D">
          <w:rPr>
            <w:rFonts w:cs="Times New Roman"/>
            <w:color w:val="1E3561"/>
            <w:szCs w:val="28"/>
            <w:u w:val="single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Coloring of Plastics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8" name="Рисунок 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10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Composite Technology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0" name="Рисунок 12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11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 xml:space="preserve">Custom Molding of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Thermoset</w:t>
        </w:r>
        <w:proofErr w:type="spellEnd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 xml:space="preserve">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Elastomers</w:t>
        </w:r>
        <w:proofErr w:type="spellEnd"/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1" name="Рисунок 14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12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Designing Plastic Parts for Assembly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7th Edition updated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3" name="Рисунок 18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="0094487D" w:rsidRPr="0094487D">
          <w:rPr>
            <w:rFonts w:cs="Times New Roman"/>
            <w:color w:val="1E3561"/>
            <w:szCs w:val="28"/>
            <w:u w:val="single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Diagnostics of Extrusion Processes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5" name="Рисунок 2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14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Direct Processing of Long Fiber Reinforced Thermoplastic Composites and their Mechanical Behavior under Static and Dynamic Load (Print-on-Demand)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6" name="Рисунок 3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15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 xml:space="preserve">The Effects of Silica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Nanoparticles</w:t>
        </w:r>
        <w:proofErr w:type="spellEnd"/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 xml:space="preserve"> in Toughened Epoxy Resins and Fiber-Reinforced Composites (Print-on-Demand)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7" name="Рисунок 3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16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Electron Beam Curing of Composites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9" name="Рисунок 3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17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Engineered Rubber Products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0" name="Рисунок 3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="0094487D" w:rsidRPr="0094487D">
          <w:rPr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Extrusion Control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1" name="Рисунок 4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19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Fatigue, Stress, and Strain of Rubber Components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2" name="Рисунок 4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20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Film Processing Advances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3" name="Рисунок 4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21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The First Snap-Fit Handbook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3rd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4" name="Рисунок 5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22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Flame Retardants for Plastics and Textiles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5" name="Рисунок 54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23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Flame Retardants for Plastics and Textiles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6" name="Рисунок 56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="0094487D" w:rsidRPr="0094487D">
          <w:rPr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Handbook of Plastics Failure Analysis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7" name="Рисунок 6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25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Hot Runner Technology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8" name="Рисунок 7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E01EEF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26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How to Improve Rubber Compounds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</w:t>
      </w:r>
      <w:r w:rsidR="00E01EEF" w:rsidRPr="00E01EEF">
        <w:rPr>
          <w:rFonts w:cs="Times New Roman"/>
          <w:color w:val="000000"/>
          <w:szCs w:val="28"/>
          <w:lang w:val="en-US"/>
        </w:rPr>
        <w:t xml:space="preserve"> </w:t>
      </w:r>
      <w:r w:rsidR="00E01EEF" w:rsidRPr="00E01EEF">
        <w:rPr>
          <w:rFonts w:cs="Times New Roman"/>
          <w:color w:val="000000"/>
          <w:szCs w:val="28"/>
          <w:lang w:val="en-US"/>
        </w:rPr>
        <w:drawing>
          <wp:inline distT="0" distB="0" distL="0" distR="0">
            <wp:extent cx="104775" cy="104775"/>
            <wp:effectExtent l="19050" t="0" r="9525" b="0"/>
            <wp:docPr id="78" name="Рисунок 9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27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Injection Mold Design Engineering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0" name="Рисунок 9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28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Injection Mold Design Engineering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shd w:val="clear" w:color="auto" w:fill="FFFFFF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shd w:val="clear" w:color="auto" w:fill="FFFFFF"/>
          <w:lang w:val="en-US"/>
        </w:rPr>
        <w:t> </w:t>
      </w:r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2" name="Рисунок 9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29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Injection Molding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3" name="Рисунок 9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30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Injection Molding Process Control, Monitoring, and Optimization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4" name="Рисунок 10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Style w:val="apple-converted-space"/>
          <w:rFonts w:cs="Times New Roman"/>
          <w:color w:val="000000"/>
          <w:szCs w:val="28"/>
          <w:shd w:val="clear" w:color="auto" w:fill="FFFFFF"/>
          <w:lang w:val="en-US"/>
        </w:rPr>
      </w:pPr>
      <w:hyperlink r:id="rId31" w:history="1">
        <w:r w:rsidR="0094487D" w:rsidRPr="0094487D">
          <w:rPr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Mixing and Compounding of Polymers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shd w:val="clear" w:color="auto" w:fill="FFFFFF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shd w:val="clear" w:color="auto" w:fill="FFFFFF"/>
          <w:lang w:val="en-US"/>
        </w:rPr>
        <w:t> </w:t>
      </w:r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6" name="Рисунок 10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32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Mold-Making Handbook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3rd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8" name="Рисунок 10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33" w:history="1"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Moldflow</w:t>
        </w:r>
        <w:proofErr w:type="spellEnd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 xml:space="preserve"> Design Guide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0" name="Рисунок 11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34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Plastic Part Design for Injection Molding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1" name="Рисунок 11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35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Plastic Surface Modification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2" name="Рисунок 11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  <w:szCs w:val="28"/>
          <w:lang w:val="en-US"/>
        </w:rPr>
      </w:pPr>
      <w:hyperlink r:id="rId36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Plastic Surface Modification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4" name="Рисунок 11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37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Plastics Packaging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3rd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6" name="Рисунок 12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38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Plastics Testing and Characterization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7" name="Рисунок 128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39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Polymer Chemistry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8" name="Рисунок 13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40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Polymer Extrusion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5th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0" name="Рисунок 13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41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 xml:space="preserve">Polymer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Rheology</w:t>
        </w:r>
        <w:proofErr w:type="spellEnd"/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2" name="Рисунок 13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42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Polymer Testing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3" name="Рисунок 14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43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Polymer Testing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5" name="Рисунок 14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44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Polymeric Materials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7" name="Рисунок 14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45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 xml:space="preserve">Polymeric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Nanocomposites</w:t>
        </w:r>
        <w:proofErr w:type="spellEnd"/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8" name="Рисунок 15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46" w:history="1">
        <w:proofErr w:type="spellStart"/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Polyolefins</w:t>
        </w:r>
        <w:proofErr w:type="spellEnd"/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9" name="Рисунок 15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47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PVC Additives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0" name="Рисунок 15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48" w:history="1">
        <w:r w:rsidR="0094487D" w:rsidRPr="0094487D">
          <w:rPr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Raw Materials Supply Chain for Rubber Products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1" name="Рисунок 16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49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Resistance and Stability of Polymers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2" name="Рисунок 16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50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Robust Process Development and Scientific Molding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3" name="Рисунок 166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51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Screw Extrusion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4" name="Рисунок 17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Style w:val="apple-converted-space"/>
          <w:rFonts w:cs="Times New Roman"/>
          <w:color w:val="000000"/>
          <w:szCs w:val="28"/>
          <w:shd w:val="clear" w:color="auto" w:fill="FFFFFF"/>
          <w:lang w:val="en-US"/>
        </w:rPr>
      </w:pPr>
      <w:hyperlink r:id="rId52" w:history="1">
        <w:r w:rsidR="0094487D" w:rsidRPr="0094487D">
          <w:rPr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br/>
        </w:r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Simple Methods for Identification of Plastics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shd w:val="clear" w:color="auto" w:fill="FFFFFF"/>
          <w:lang w:val="en-US"/>
        </w:rPr>
        <w:t>- Edition: 5th Edition</w:t>
      </w:r>
      <w:r w:rsidR="0094487D" w:rsidRPr="0094487D">
        <w:rPr>
          <w:rStyle w:val="apple-converted-space"/>
          <w:rFonts w:cs="Times New Roman"/>
          <w:color w:val="000000"/>
          <w:szCs w:val="28"/>
          <w:shd w:val="clear" w:color="auto" w:fill="FFFFFF"/>
          <w:lang w:val="en-US"/>
        </w:rPr>
        <w:t> </w:t>
      </w:r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5" name="Рисунок 17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53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Technology of Polymer Packaging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6" name="Рисунок 17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54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Textile Technology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7" name="Рисунок 17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55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Textile Technology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8" name="Рисунок 17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56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Thermal Analysis of Plastics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0" name="Рисунок 181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57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Thermoplastic and Rubber Compounds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2" name="Рисунок 18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  <w:lang w:val="en-US"/>
        </w:rPr>
      </w:pPr>
      <w:hyperlink r:id="rId58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Three-Dimensional Molded Interconnect Devices (3D-MID)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3" name="Рисунок 18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59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Troubleshooting Rubber Problems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4" name="Рисунок 193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pStyle w:val="a0"/>
        <w:rPr>
          <w:rFonts w:cs="Times New Roman"/>
          <w:szCs w:val="28"/>
          <w:lang w:val="en-US"/>
        </w:rPr>
      </w:pPr>
      <w:hyperlink r:id="rId60" w:history="1">
        <w:r w:rsidR="0094487D" w:rsidRPr="0094487D">
          <w:rPr>
            <w:rStyle w:val="a4"/>
            <w:rFonts w:cs="Times New Roman"/>
            <w:color w:val="1E3561"/>
            <w:szCs w:val="28"/>
            <w:shd w:val="clear" w:color="auto" w:fill="FFFFFF"/>
            <w:lang w:val="en-US"/>
          </w:rPr>
          <w:t>Understanding Injection Molds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shd w:val="clear" w:color="auto" w:fill="FFFFFF"/>
            <w:lang w:val="en-US"/>
          </w:rPr>
          <w:t> </w:t>
        </w:r>
      </w:hyperlink>
      <w:r w:rsidR="0094487D" w:rsidRPr="0094487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5" name="Рисунок 195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 w:line="240" w:lineRule="auto"/>
        <w:jc w:val="left"/>
        <w:rPr>
          <w:rFonts w:cs="Times New Roman"/>
          <w:color w:val="000000"/>
          <w:szCs w:val="28"/>
          <w:lang w:val="en-US"/>
        </w:rPr>
      </w:pPr>
      <w:hyperlink r:id="rId61" w:history="1">
        <w:r w:rsidR="0094487D" w:rsidRPr="0094487D">
          <w:rPr>
            <w:rStyle w:val="a4"/>
            <w:rFonts w:cs="Times New Roman"/>
            <w:color w:val="1E3561"/>
            <w:szCs w:val="28"/>
            <w:lang w:val="en-US"/>
          </w:rPr>
          <w:t>Understanding Thermoforming</w:t>
        </w:r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  <w:lang w:val="en-US"/>
          </w:rPr>
          <w:t> </w:t>
        </w:r>
      </w:hyperlink>
      <w:r w:rsidR="0094487D" w:rsidRPr="0094487D">
        <w:rPr>
          <w:rFonts w:cs="Times New Roman"/>
          <w:color w:val="000000"/>
          <w:szCs w:val="28"/>
          <w:lang w:val="en-US"/>
        </w:rPr>
        <w:t>- Edition: 2nd Edition</w:t>
      </w:r>
      <w:r w:rsidR="0094487D" w:rsidRPr="0094487D">
        <w:rPr>
          <w:rStyle w:val="apple-converted-space"/>
          <w:rFonts w:cs="Times New Roman"/>
          <w:color w:val="000000"/>
          <w:szCs w:val="28"/>
          <w:lang w:val="en-US"/>
        </w:rPr>
        <w:t> </w:t>
      </w:r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6" name="Рисунок 197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94487D" w:rsidRDefault="00384B21" w:rsidP="0094487D">
      <w:pPr>
        <w:shd w:val="clear" w:color="auto" w:fill="FFFFFF"/>
        <w:spacing w:before="100" w:beforeAutospacing="1" w:after="100" w:afterAutospacing="1"/>
        <w:jc w:val="left"/>
        <w:rPr>
          <w:rFonts w:cs="Times New Roman"/>
          <w:color w:val="000000"/>
          <w:szCs w:val="28"/>
        </w:rPr>
      </w:pPr>
      <w:hyperlink r:id="rId62" w:history="1">
        <w:proofErr w:type="spellStart"/>
        <w:r w:rsidR="0094487D" w:rsidRPr="0094487D">
          <w:rPr>
            <w:rStyle w:val="a4"/>
            <w:rFonts w:cs="Times New Roman"/>
            <w:color w:val="1E3561"/>
            <w:szCs w:val="28"/>
          </w:rPr>
          <w:t>User's</w:t>
        </w:r>
        <w:proofErr w:type="spellEnd"/>
        <w:r w:rsidR="0094487D" w:rsidRPr="0094487D">
          <w:rPr>
            <w:rStyle w:val="a4"/>
            <w:rFonts w:cs="Times New Roman"/>
            <w:color w:val="1E3561"/>
            <w:szCs w:val="28"/>
          </w:rPr>
          <w:t xml:space="preserve">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</w:rPr>
          <w:t>Guide</w:t>
        </w:r>
        <w:proofErr w:type="spellEnd"/>
        <w:r w:rsidR="0094487D" w:rsidRPr="0094487D">
          <w:rPr>
            <w:rStyle w:val="a4"/>
            <w:rFonts w:cs="Times New Roman"/>
            <w:color w:val="1E3561"/>
            <w:szCs w:val="28"/>
          </w:rPr>
          <w:t xml:space="preserve">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</w:rPr>
          <w:t>to</w:t>
        </w:r>
        <w:proofErr w:type="spellEnd"/>
        <w:r w:rsidR="0094487D" w:rsidRPr="0094487D">
          <w:rPr>
            <w:rStyle w:val="a4"/>
            <w:rFonts w:cs="Times New Roman"/>
            <w:color w:val="1E3561"/>
            <w:szCs w:val="28"/>
          </w:rPr>
          <w:t xml:space="preserve"> </w:t>
        </w:r>
        <w:proofErr w:type="spellStart"/>
        <w:r w:rsidR="0094487D" w:rsidRPr="0094487D">
          <w:rPr>
            <w:rStyle w:val="a4"/>
            <w:rFonts w:cs="Times New Roman"/>
            <w:color w:val="1E3561"/>
            <w:szCs w:val="28"/>
          </w:rPr>
          <w:t>Plastic</w:t>
        </w:r>
        <w:proofErr w:type="spellEnd"/>
        <w:r w:rsidR="0094487D" w:rsidRPr="0094487D">
          <w:rPr>
            <w:rStyle w:val="apple-converted-space"/>
            <w:rFonts w:cs="Times New Roman"/>
            <w:color w:val="1E3561"/>
            <w:szCs w:val="28"/>
            <w:u w:val="single"/>
          </w:rPr>
          <w:t> </w:t>
        </w:r>
      </w:hyperlink>
      <w:r w:rsidR="0094487D" w:rsidRPr="0094487D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7" name="Рисунок 199" descr="http://www.hanser-elibrary.com/templates/jsp/_style2/_premium/_hanser/images/access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hanser-elibrary.com/templates/jsp/_style2/_premium/_hanser/images/access_fu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7D" w:rsidRPr="00EB30E2" w:rsidRDefault="0094487D" w:rsidP="0094487D">
      <w:pPr>
        <w:pStyle w:val="a0"/>
      </w:pPr>
    </w:p>
    <w:p w:rsidR="0094487D" w:rsidRPr="0094487D" w:rsidRDefault="0094487D" w:rsidP="0094487D">
      <w:pPr>
        <w:pStyle w:val="a0"/>
      </w:pPr>
    </w:p>
    <w:sectPr w:rsidR="0094487D" w:rsidRPr="0094487D" w:rsidSect="0094487D">
      <w:type w:val="continuous"/>
      <w:pgSz w:w="11907" w:h="16839" w:code="9"/>
      <w:pgMar w:top="284" w:right="567" w:bottom="28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94487D"/>
    <w:rsid w:val="00000560"/>
    <w:rsid w:val="000005BF"/>
    <w:rsid w:val="00000E54"/>
    <w:rsid w:val="00001040"/>
    <w:rsid w:val="000016DB"/>
    <w:rsid w:val="000019E0"/>
    <w:rsid w:val="000028E3"/>
    <w:rsid w:val="00002A2A"/>
    <w:rsid w:val="00002B30"/>
    <w:rsid w:val="00003288"/>
    <w:rsid w:val="0000421A"/>
    <w:rsid w:val="000051D8"/>
    <w:rsid w:val="000055CA"/>
    <w:rsid w:val="000069A6"/>
    <w:rsid w:val="000077FE"/>
    <w:rsid w:val="000101B0"/>
    <w:rsid w:val="0001194B"/>
    <w:rsid w:val="000147FA"/>
    <w:rsid w:val="00014976"/>
    <w:rsid w:val="00015D20"/>
    <w:rsid w:val="00017001"/>
    <w:rsid w:val="00017E0C"/>
    <w:rsid w:val="00020977"/>
    <w:rsid w:val="000219C9"/>
    <w:rsid w:val="00021EEC"/>
    <w:rsid w:val="00022A1A"/>
    <w:rsid w:val="0002459A"/>
    <w:rsid w:val="00024863"/>
    <w:rsid w:val="00024B74"/>
    <w:rsid w:val="00026F50"/>
    <w:rsid w:val="00030BD5"/>
    <w:rsid w:val="00031F11"/>
    <w:rsid w:val="00034E42"/>
    <w:rsid w:val="0003510F"/>
    <w:rsid w:val="00040652"/>
    <w:rsid w:val="00040DC4"/>
    <w:rsid w:val="00042295"/>
    <w:rsid w:val="00043064"/>
    <w:rsid w:val="00044D84"/>
    <w:rsid w:val="00044F3B"/>
    <w:rsid w:val="0005073D"/>
    <w:rsid w:val="000508DB"/>
    <w:rsid w:val="00050CB3"/>
    <w:rsid w:val="00051DC5"/>
    <w:rsid w:val="00052B2D"/>
    <w:rsid w:val="00054666"/>
    <w:rsid w:val="000560BC"/>
    <w:rsid w:val="00056BFA"/>
    <w:rsid w:val="00056DB2"/>
    <w:rsid w:val="00057661"/>
    <w:rsid w:val="00061C73"/>
    <w:rsid w:val="00062BEC"/>
    <w:rsid w:val="00064BE7"/>
    <w:rsid w:val="00064C63"/>
    <w:rsid w:val="00066113"/>
    <w:rsid w:val="00066453"/>
    <w:rsid w:val="00070116"/>
    <w:rsid w:val="00070F59"/>
    <w:rsid w:val="000712AB"/>
    <w:rsid w:val="000767EC"/>
    <w:rsid w:val="000778F7"/>
    <w:rsid w:val="0008087F"/>
    <w:rsid w:val="000810F0"/>
    <w:rsid w:val="00082052"/>
    <w:rsid w:val="00083B6B"/>
    <w:rsid w:val="000840CA"/>
    <w:rsid w:val="000853C8"/>
    <w:rsid w:val="00085ADF"/>
    <w:rsid w:val="000875D8"/>
    <w:rsid w:val="00087AD9"/>
    <w:rsid w:val="00087D13"/>
    <w:rsid w:val="000919BA"/>
    <w:rsid w:val="0009257B"/>
    <w:rsid w:val="000928A1"/>
    <w:rsid w:val="00093047"/>
    <w:rsid w:val="00093987"/>
    <w:rsid w:val="00094D2A"/>
    <w:rsid w:val="000953AF"/>
    <w:rsid w:val="00097DC9"/>
    <w:rsid w:val="000A005D"/>
    <w:rsid w:val="000A049C"/>
    <w:rsid w:val="000A0A57"/>
    <w:rsid w:val="000A3B72"/>
    <w:rsid w:val="000A4B91"/>
    <w:rsid w:val="000A4FAC"/>
    <w:rsid w:val="000A57E6"/>
    <w:rsid w:val="000A5B40"/>
    <w:rsid w:val="000A5E0F"/>
    <w:rsid w:val="000A5E12"/>
    <w:rsid w:val="000B2203"/>
    <w:rsid w:val="000B2570"/>
    <w:rsid w:val="000B3701"/>
    <w:rsid w:val="000B3E29"/>
    <w:rsid w:val="000B40AE"/>
    <w:rsid w:val="000B4FAD"/>
    <w:rsid w:val="000B5282"/>
    <w:rsid w:val="000B5BA0"/>
    <w:rsid w:val="000B68EB"/>
    <w:rsid w:val="000C0643"/>
    <w:rsid w:val="000C06D1"/>
    <w:rsid w:val="000C1165"/>
    <w:rsid w:val="000C29BB"/>
    <w:rsid w:val="000C3920"/>
    <w:rsid w:val="000C520E"/>
    <w:rsid w:val="000C5314"/>
    <w:rsid w:val="000C5709"/>
    <w:rsid w:val="000C5FBA"/>
    <w:rsid w:val="000C60D7"/>
    <w:rsid w:val="000C75BD"/>
    <w:rsid w:val="000D00C8"/>
    <w:rsid w:val="000D0647"/>
    <w:rsid w:val="000D093F"/>
    <w:rsid w:val="000D274A"/>
    <w:rsid w:val="000D3783"/>
    <w:rsid w:val="000D3BC2"/>
    <w:rsid w:val="000D3E1D"/>
    <w:rsid w:val="000D4A1E"/>
    <w:rsid w:val="000D57FE"/>
    <w:rsid w:val="000D64E2"/>
    <w:rsid w:val="000D7744"/>
    <w:rsid w:val="000E1F62"/>
    <w:rsid w:val="000E3744"/>
    <w:rsid w:val="000E3AEE"/>
    <w:rsid w:val="000E3D79"/>
    <w:rsid w:val="000E4216"/>
    <w:rsid w:val="000E47BE"/>
    <w:rsid w:val="000E5681"/>
    <w:rsid w:val="000E630D"/>
    <w:rsid w:val="000E66A8"/>
    <w:rsid w:val="000E727F"/>
    <w:rsid w:val="000E7A15"/>
    <w:rsid w:val="000F36AB"/>
    <w:rsid w:val="000F3B5F"/>
    <w:rsid w:val="000F3E3C"/>
    <w:rsid w:val="000F646F"/>
    <w:rsid w:val="000F6538"/>
    <w:rsid w:val="000F6C83"/>
    <w:rsid w:val="00100073"/>
    <w:rsid w:val="001005B3"/>
    <w:rsid w:val="00103AB8"/>
    <w:rsid w:val="00104659"/>
    <w:rsid w:val="00105092"/>
    <w:rsid w:val="00105B66"/>
    <w:rsid w:val="00107E5A"/>
    <w:rsid w:val="00110858"/>
    <w:rsid w:val="00111CF1"/>
    <w:rsid w:val="00112B92"/>
    <w:rsid w:val="001140B6"/>
    <w:rsid w:val="00116821"/>
    <w:rsid w:val="00117419"/>
    <w:rsid w:val="001174E3"/>
    <w:rsid w:val="0012037A"/>
    <w:rsid w:val="00121295"/>
    <w:rsid w:val="001218BE"/>
    <w:rsid w:val="00121C71"/>
    <w:rsid w:val="0012329D"/>
    <w:rsid w:val="001239D7"/>
    <w:rsid w:val="001239F9"/>
    <w:rsid w:val="001240E9"/>
    <w:rsid w:val="00130689"/>
    <w:rsid w:val="00130ABF"/>
    <w:rsid w:val="00131826"/>
    <w:rsid w:val="001346EF"/>
    <w:rsid w:val="0014002B"/>
    <w:rsid w:val="00140537"/>
    <w:rsid w:val="0014115D"/>
    <w:rsid w:val="00141EDD"/>
    <w:rsid w:val="00142A11"/>
    <w:rsid w:val="001437AE"/>
    <w:rsid w:val="00143F90"/>
    <w:rsid w:val="00144598"/>
    <w:rsid w:val="001464F0"/>
    <w:rsid w:val="00147A98"/>
    <w:rsid w:val="0015058B"/>
    <w:rsid w:val="0015060F"/>
    <w:rsid w:val="00150BDB"/>
    <w:rsid w:val="00151E3C"/>
    <w:rsid w:val="00152E73"/>
    <w:rsid w:val="00154E5B"/>
    <w:rsid w:val="00155E78"/>
    <w:rsid w:val="0016116D"/>
    <w:rsid w:val="00161758"/>
    <w:rsid w:val="0016175A"/>
    <w:rsid w:val="00162782"/>
    <w:rsid w:val="00166191"/>
    <w:rsid w:val="001677B0"/>
    <w:rsid w:val="00170531"/>
    <w:rsid w:val="00170CD6"/>
    <w:rsid w:val="0017139A"/>
    <w:rsid w:val="00171A75"/>
    <w:rsid w:val="0017247E"/>
    <w:rsid w:val="00172BEF"/>
    <w:rsid w:val="0017395E"/>
    <w:rsid w:val="001747F2"/>
    <w:rsid w:val="00176CF8"/>
    <w:rsid w:val="00177EFD"/>
    <w:rsid w:val="001802C3"/>
    <w:rsid w:val="00180827"/>
    <w:rsid w:val="00181296"/>
    <w:rsid w:val="00181786"/>
    <w:rsid w:val="0018284F"/>
    <w:rsid w:val="00182D20"/>
    <w:rsid w:val="00183394"/>
    <w:rsid w:val="00184571"/>
    <w:rsid w:val="0018458F"/>
    <w:rsid w:val="001873FC"/>
    <w:rsid w:val="00190D69"/>
    <w:rsid w:val="001959B6"/>
    <w:rsid w:val="0019600B"/>
    <w:rsid w:val="0019667D"/>
    <w:rsid w:val="00196EA4"/>
    <w:rsid w:val="001975DB"/>
    <w:rsid w:val="001A0153"/>
    <w:rsid w:val="001A0C9D"/>
    <w:rsid w:val="001A2EE5"/>
    <w:rsid w:val="001A4A14"/>
    <w:rsid w:val="001A6933"/>
    <w:rsid w:val="001B012F"/>
    <w:rsid w:val="001B18AD"/>
    <w:rsid w:val="001B4258"/>
    <w:rsid w:val="001B4F65"/>
    <w:rsid w:val="001B5540"/>
    <w:rsid w:val="001B72B8"/>
    <w:rsid w:val="001B7774"/>
    <w:rsid w:val="001C2FCF"/>
    <w:rsid w:val="001C3CC8"/>
    <w:rsid w:val="001C4104"/>
    <w:rsid w:val="001C5B05"/>
    <w:rsid w:val="001C60F8"/>
    <w:rsid w:val="001C7327"/>
    <w:rsid w:val="001C73D5"/>
    <w:rsid w:val="001D3D71"/>
    <w:rsid w:val="001D6E0F"/>
    <w:rsid w:val="001D770A"/>
    <w:rsid w:val="001D777B"/>
    <w:rsid w:val="001D7D75"/>
    <w:rsid w:val="001E035E"/>
    <w:rsid w:val="001E044D"/>
    <w:rsid w:val="001E0AFE"/>
    <w:rsid w:val="001E1428"/>
    <w:rsid w:val="001E23B7"/>
    <w:rsid w:val="001E2F99"/>
    <w:rsid w:val="001E35A1"/>
    <w:rsid w:val="001E449B"/>
    <w:rsid w:val="001E620A"/>
    <w:rsid w:val="001E6617"/>
    <w:rsid w:val="001E6D2B"/>
    <w:rsid w:val="001E6DE7"/>
    <w:rsid w:val="001F0BAD"/>
    <w:rsid w:val="001F1883"/>
    <w:rsid w:val="001F1B31"/>
    <w:rsid w:val="001F2149"/>
    <w:rsid w:val="001F2FC9"/>
    <w:rsid w:val="001F4E59"/>
    <w:rsid w:val="001F54CB"/>
    <w:rsid w:val="001F5C8B"/>
    <w:rsid w:val="001F75FD"/>
    <w:rsid w:val="001F7EE0"/>
    <w:rsid w:val="002000E6"/>
    <w:rsid w:val="00200407"/>
    <w:rsid w:val="00200AFD"/>
    <w:rsid w:val="00201D96"/>
    <w:rsid w:val="002028C3"/>
    <w:rsid w:val="00206B9F"/>
    <w:rsid w:val="00206D06"/>
    <w:rsid w:val="00207F36"/>
    <w:rsid w:val="00210C2A"/>
    <w:rsid w:val="00210C9A"/>
    <w:rsid w:val="00213622"/>
    <w:rsid w:val="002138BD"/>
    <w:rsid w:val="00214071"/>
    <w:rsid w:val="0021530C"/>
    <w:rsid w:val="00215839"/>
    <w:rsid w:val="00216006"/>
    <w:rsid w:val="00216111"/>
    <w:rsid w:val="00217023"/>
    <w:rsid w:val="002211C9"/>
    <w:rsid w:val="002234F1"/>
    <w:rsid w:val="00223E6B"/>
    <w:rsid w:val="0022434D"/>
    <w:rsid w:val="002250BD"/>
    <w:rsid w:val="002259D4"/>
    <w:rsid w:val="00226C7C"/>
    <w:rsid w:val="00226F1A"/>
    <w:rsid w:val="002307D7"/>
    <w:rsid w:val="00234A94"/>
    <w:rsid w:val="0023534F"/>
    <w:rsid w:val="002358F7"/>
    <w:rsid w:val="002367E1"/>
    <w:rsid w:val="002405B7"/>
    <w:rsid w:val="00242E76"/>
    <w:rsid w:val="00242FAC"/>
    <w:rsid w:val="0024490D"/>
    <w:rsid w:val="00244B46"/>
    <w:rsid w:val="00245A0F"/>
    <w:rsid w:val="00247687"/>
    <w:rsid w:val="00247962"/>
    <w:rsid w:val="00247AFD"/>
    <w:rsid w:val="00250F92"/>
    <w:rsid w:val="00251355"/>
    <w:rsid w:val="002543A4"/>
    <w:rsid w:val="002545CD"/>
    <w:rsid w:val="00255771"/>
    <w:rsid w:val="00255FE6"/>
    <w:rsid w:val="002565A3"/>
    <w:rsid w:val="00256FA3"/>
    <w:rsid w:val="00257AD4"/>
    <w:rsid w:val="00260B72"/>
    <w:rsid w:val="00260DE8"/>
    <w:rsid w:val="00261011"/>
    <w:rsid w:val="0026131B"/>
    <w:rsid w:val="002631D6"/>
    <w:rsid w:val="00263BBF"/>
    <w:rsid w:val="0026505A"/>
    <w:rsid w:val="00265364"/>
    <w:rsid w:val="00265CC3"/>
    <w:rsid w:val="00266217"/>
    <w:rsid w:val="00266863"/>
    <w:rsid w:val="002672C5"/>
    <w:rsid w:val="0027121B"/>
    <w:rsid w:val="00273913"/>
    <w:rsid w:val="00273B4C"/>
    <w:rsid w:val="00273EC6"/>
    <w:rsid w:val="002740F8"/>
    <w:rsid w:val="002746A4"/>
    <w:rsid w:val="00275293"/>
    <w:rsid w:val="00275463"/>
    <w:rsid w:val="002759BA"/>
    <w:rsid w:val="00275F4F"/>
    <w:rsid w:val="00277AA9"/>
    <w:rsid w:val="00277D32"/>
    <w:rsid w:val="00280428"/>
    <w:rsid w:val="0028058E"/>
    <w:rsid w:val="002812A7"/>
    <w:rsid w:val="002828C4"/>
    <w:rsid w:val="00282BC2"/>
    <w:rsid w:val="002831E9"/>
    <w:rsid w:val="0028757E"/>
    <w:rsid w:val="002875E7"/>
    <w:rsid w:val="00290113"/>
    <w:rsid w:val="00291406"/>
    <w:rsid w:val="00291D79"/>
    <w:rsid w:val="002935A4"/>
    <w:rsid w:val="002937E7"/>
    <w:rsid w:val="00293903"/>
    <w:rsid w:val="002948E0"/>
    <w:rsid w:val="00294CD1"/>
    <w:rsid w:val="00295F3F"/>
    <w:rsid w:val="00297890"/>
    <w:rsid w:val="002979C9"/>
    <w:rsid w:val="00297E79"/>
    <w:rsid w:val="002A035D"/>
    <w:rsid w:val="002A06C0"/>
    <w:rsid w:val="002A423E"/>
    <w:rsid w:val="002A56F5"/>
    <w:rsid w:val="002A5CBF"/>
    <w:rsid w:val="002A7462"/>
    <w:rsid w:val="002B015B"/>
    <w:rsid w:val="002B0489"/>
    <w:rsid w:val="002B249F"/>
    <w:rsid w:val="002B2AF3"/>
    <w:rsid w:val="002B426E"/>
    <w:rsid w:val="002B679F"/>
    <w:rsid w:val="002C15A7"/>
    <w:rsid w:val="002C1B6B"/>
    <w:rsid w:val="002C2BE0"/>
    <w:rsid w:val="002C437F"/>
    <w:rsid w:val="002C4BA8"/>
    <w:rsid w:val="002C4DA3"/>
    <w:rsid w:val="002C553C"/>
    <w:rsid w:val="002D037C"/>
    <w:rsid w:val="002D18AA"/>
    <w:rsid w:val="002D1906"/>
    <w:rsid w:val="002D2EE2"/>
    <w:rsid w:val="002D33A3"/>
    <w:rsid w:val="002D3C27"/>
    <w:rsid w:val="002D3D70"/>
    <w:rsid w:val="002D442C"/>
    <w:rsid w:val="002D5627"/>
    <w:rsid w:val="002D6755"/>
    <w:rsid w:val="002D7CB4"/>
    <w:rsid w:val="002D7E1F"/>
    <w:rsid w:val="002E189C"/>
    <w:rsid w:val="002E3B79"/>
    <w:rsid w:val="002E4A93"/>
    <w:rsid w:val="002E534E"/>
    <w:rsid w:val="002E5A7B"/>
    <w:rsid w:val="002E6AB4"/>
    <w:rsid w:val="002F043C"/>
    <w:rsid w:val="002F109D"/>
    <w:rsid w:val="002F151E"/>
    <w:rsid w:val="002F35EE"/>
    <w:rsid w:val="002F3872"/>
    <w:rsid w:val="002F5785"/>
    <w:rsid w:val="002F6C2A"/>
    <w:rsid w:val="002F7F84"/>
    <w:rsid w:val="003003BF"/>
    <w:rsid w:val="00301B13"/>
    <w:rsid w:val="00302B08"/>
    <w:rsid w:val="00302C99"/>
    <w:rsid w:val="00303EA3"/>
    <w:rsid w:val="00305837"/>
    <w:rsid w:val="00306DC7"/>
    <w:rsid w:val="0030772C"/>
    <w:rsid w:val="0030791A"/>
    <w:rsid w:val="00307A6A"/>
    <w:rsid w:val="00307F59"/>
    <w:rsid w:val="00310957"/>
    <w:rsid w:val="003119B9"/>
    <w:rsid w:val="00312313"/>
    <w:rsid w:val="003136D6"/>
    <w:rsid w:val="003140E9"/>
    <w:rsid w:val="003144E2"/>
    <w:rsid w:val="003146DC"/>
    <w:rsid w:val="00315613"/>
    <w:rsid w:val="00315F20"/>
    <w:rsid w:val="00321059"/>
    <w:rsid w:val="00322C22"/>
    <w:rsid w:val="0032394A"/>
    <w:rsid w:val="003239D6"/>
    <w:rsid w:val="003245B8"/>
    <w:rsid w:val="00324F1D"/>
    <w:rsid w:val="00330520"/>
    <w:rsid w:val="00331347"/>
    <w:rsid w:val="003313DE"/>
    <w:rsid w:val="00331865"/>
    <w:rsid w:val="00332535"/>
    <w:rsid w:val="00334B0A"/>
    <w:rsid w:val="00334BB8"/>
    <w:rsid w:val="00336271"/>
    <w:rsid w:val="003374AD"/>
    <w:rsid w:val="003451C2"/>
    <w:rsid w:val="00345C97"/>
    <w:rsid w:val="00346187"/>
    <w:rsid w:val="00347501"/>
    <w:rsid w:val="003476FC"/>
    <w:rsid w:val="00347913"/>
    <w:rsid w:val="00347D9D"/>
    <w:rsid w:val="00350745"/>
    <w:rsid w:val="00351150"/>
    <w:rsid w:val="00351322"/>
    <w:rsid w:val="00352426"/>
    <w:rsid w:val="003544BC"/>
    <w:rsid w:val="00355296"/>
    <w:rsid w:val="00355365"/>
    <w:rsid w:val="00355F1E"/>
    <w:rsid w:val="0035683D"/>
    <w:rsid w:val="00360D7F"/>
    <w:rsid w:val="00360EB7"/>
    <w:rsid w:val="00361400"/>
    <w:rsid w:val="00361B98"/>
    <w:rsid w:val="00361E92"/>
    <w:rsid w:val="00364787"/>
    <w:rsid w:val="00365172"/>
    <w:rsid w:val="00366CA0"/>
    <w:rsid w:val="00366E05"/>
    <w:rsid w:val="003714C6"/>
    <w:rsid w:val="00373D84"/>
    <w:rsid w:val="003741E8"/>
    <w:rsid w:val="00374C16"/>
    <w:rsid w:val="003769EB"/>
    <w:rsid w:val="00376B65"/>
    <w:rsid w:val="00377ADC"/>
    <w:rsid w:val="003818D2"/>
    <w:rsid w:val="00382101"/>
    <w:rsid w:val="00383E27"/>
    <w:rsid w:val="00384B21"/>
    <w:rsid w:val="00385230"/>
    <w:rsid w:val="00385480"/>
    <w:rsid w:val="003854B3"/>
    <w:rsid w:val="00386DD9"/>
    <w:rsid w:val="00390757"/>
    <w:rsid w:val="0039170C"/>
    <w:rsid w:val="0039225C"/>
    <w:rsid w:val="00395B24"/>
    <w:rsid w:val="003969D1"/>
    <w:rsid w:val="00396AD5"/>
    <w:rsid w:val="003972E2"/>
    <w:rsid w:val="00397861"/>
    <w:rsid w:val="00397A7B"/>
    <w:rsid w:val="003A0181"/>
    <w:rsid w:val="003A027C"/>
    <w:rsid w:val="003A18E7"/>
    <w:rsid w:val="003A2899"/>
    <w:rsid w:val="003A3C47"/>
    <w:rsid w:val="003A3DE9"/>
    <w:rsid w:val="003A4F7E"/>
    <w:rsid w:val="003A6801"/>
    <w:rsid w:val="003A73D1"/>
    <w:rsid w:val="003B08D4"/>
    <w:rsid w:val="003B2B55"/>
    <w:rsid w:val="003B30F0"/>
    <w:rsid w:val="003B51C1"/>
    <w:rsid w:val="003B620C"/>
    <w:rsid w:val="003B64DD"/>
    <w:rsid w:val="003B6C79"/>
    <w:rsid w:val="003B7293"/>
    <w:rsid w:val="003B7566"/>
    <w:rsid w:val="003C0BCD"/>
    <w:rsid w:val="003C0FE0"/>
    <w:rsid w:val="003C1783"/>
    <w:rsid w:val="003C19BA"/>
    <w:rsid w:val="003C2444"/>
    <w:rsid w:val="003C344B"/>
    <w:rsid w:val="003C3E12"/>
    <w:rsid w:val="003C48FD"/>
    <w:rsid w:val="003C4B82"/>
    <w:rsid w:val="003C5784"/>
    <w:rsid w:val="003C6D0B"/>
    <w:rsid w:val="003C78A8"/>
    <w:rsid w:val="003D088E"/>
    <w:rsid w:val="003D24FE"/>
    <w:rsid w:val="003D2E1F"/>
    <w:rsid w:val="003D3BFF"/>
    <w:rsid w:val="003D3C59"/>
    <w:rsid w:val="003D4DF1"/>
    <w:rsid w:val="003D570D"/>
    <w:rsid w:val="003D6303"/>
    <w:rsid w:val="003D6CD4"/>
    <w:rsid w:val="003D6FF7"/>
    <w:rsid w:val="003E36E7"/>
    <w:rsid w:val="003E3B05"/>
    <w:rsid w:val="003E46ED"/>
    <w:rsid w:val="003E6545"/>
    <w:rsid w:val="003E68A1"/>
    <w:rsid w:val="003E70CC"/>
    <w:rsid w:val="003F119D"/>
    <w:rsid w:val="003F253F"/>
    <w:rsid w:val="003F25EB"/>
    <w:rsid w:val="003F52A6"/>
    <w:rsid w:val="003F6250"/>
    <w:rsid w:val="003F7E9E"/>
    <w:rsid w:val="004034DB"/>
    <w:rsid w:val="004036E6"/>
    <w:rsid w:val="00403868"/>
    <w:rsid w:val="00403AB7"/>
    <w:rsid w:val="004066B9"/>
    <w:rsid w:val="004070E0"/>
    <w:rsid w:val="00410EF9"/>
    <w:rsid w:val="0041101E"/>
    <w:rsid w:val="004122E8"/>
    <w:rsid w:val="00412853"/>
    <w:rsid w:val="004129ED"/>
    <w:rsid w:val="00412E9A"/>
    <w:rsid w:val="00413878"/>
    <w:rsid w:val="0041541E"/>
    <w:rsid w:val="0041735C"/>
    <w:rsid w:val="0042107D"/>
    <w:rsid w:val="004216F8"/>
    <w:rsid w:val="004224DD"/>
    <w:rsid w:val="0042264D"/>
    <w:rsid w:val="00422F92"/>
    <w:rsid w:val="00424F6D"/>
    <w:rsid w:val="00427A68"/>
    <w:rsid w:val="004315AA"/>
    <w:rsid w:val="004323EE"/>
    <w:rsid w:val="00433F7B"/>
    <w:rsid w:val="00436B6C"/>
    <w:rsid w:val="0043714A"/>
    <w:rsid w:val="004419C9"/>
    <w:rsid w:val="0044260E"/>
    <w:rsid w:val="00443FFB"/>
    <w:rsid w:val="004443D9"/>
    <w:rsid w:val="00444C65"/>
    <w:rsid w:val="00444D13"/>
    <w:rsid w:val="00445830"/>
    <w:rsid w:val="00445F02"/>
    <w:rsid w:val="004464D9"/>
    <w:rsid w:val="00446F06"/>
    <w:rsid w:val="0044722F"/>
    <w:rsid w:val="00450E7A"/>
    <w:rsid w:val="004511DE"/>
    <w:rsid w:val="0045145C"/>
    <w:rsid w:val="0045169D"/>
    <w:rsid w:val="0045226C"/>
    <w:rsid w:val="00454A72"/>
    <w:rsid w:val="00454E00"/>
    <w:rsid w:val="00457958"/>
    <w:rsid w:val="00457AEA"/>
    <w:rsid w:val="00461372"/>
    <w:rsid w:val="00463C2D"/>
    <w:rsid w:val="00464C8E"/>
    <w:rsid w:val="00466373"/>
    <w:rsid w:val="00466AA3"/>
    <w:rsid w:val="00467023"/>
    <w:rsid w:val="004676B5"/>
    <w:rsid w:val="00467864"/>
    <w:rsid w:val="00467C05"/>
    <w:rsid w:val="00470563"/>
    <w:rsid w:val="00470B52"/>
    <w:rsid w:val="0047143B"/>
    <w:rsid w:val="00471E94"/>
    <w:rsid w:val="004730C9"/>
    <w:rsid w:val="00473927"/>
    <w:rsid w:val="00473B91"/>
    <w:rsid w:val="00474C56"/>
    <w:rsid w:val="00475403"/>
    <w:rsid w:val="004769CB"/>
    <w:rsid w:val="00476BC6"/>
    <w:rsid w:val="00476E1A"/>
    <w:rsid w:val="00477B9B"/>
    <w:rsid w:val="00480D81"/>
    <w:rsid w:val="00480ED4"/>
    <w:rsid w:val="0048201F"/>
    <w:rsid w:val="00482C0A"/>
    <w:rsid w:val="0048319F"/>
    <w:rsid w:val="00484216"/>
    <w:rsid w:val="004849AC"/>
    <w:rsid w:val="00484FE1"/>
    <w:rsid w:val="0048538A"/>
    <w:rsid w:val="00485586"/>
    <w:rsid w:val="004856CD"/>
    <w:rsid w:val="0048610A"/>
    <w:rsid w:val="004862D9"/>
    <w:rsid w:val="00486529"/>
    <w:rsid w:val="00486E01"/>
    <w:rsid w:val="004908F3"/>
    <w:rsid w:val="00491204"/>
    <w:rsid w:val="00492D53"/>
    <w:rsid w:val="0049308C"/>
    <w:rsid w:val="0049369D"/>
    <w:rsid w:val="00494C68"/>
    <w:rsid w:val="004956FF"/>
    <w:rsid w:val="004979B7"/>
    <w:rsid w:val="004A242A"/>
    <w:rsid w:val="004A2CE7"/>
    <w:rsid w:val="004A2DFD"/>
    <w:rsid w:val="004A3440"/>
    <w:rsid w:val="004A4694"/>
    <w:rsid w:val="004A54AA"/>
    <w:rsid w:val="004A6DC8"/>
    <w:rsid w:val="004A7CDC"/>
    <w:rsid w:val="004B12DC"/>
    <w:rsid w:val="004B2299"/>
    <w:rsid w:val="004B4999"/>
    <w:rsid w:val="004B509B"/>
    <w:rsid w:val="004B59B4"/>
    <w:rsid w:val="004C1058"/>
    <w:rsid w:val="004C1699"/>
    <w:rsid w:val="004C1D4B"/>
    <w:rsid w:val="004C2827"/>
    <w:rsid w:val="004C2A57"/>
    <w:rsid w:val="004C3EAE"/>
    <w:rsid w:val="004C4552"/>
    <w:rsid w:val="004C4D19"/>
    <w:rsid w:val="004C4FA9"/>
    <w:rsid w:val="004C5F22"/>
    <w:rsid w:val="004D0479"/>
    <w:rsid w:val="004D0ACA"/>
    <w:rsid w:val="004D1F7B"/>
    <w:rsid w:val="004D2617"/>
    <w:rsid w:val="004D2B30"/>
    <w:rsid w:val="004D4757"/>
    <w:rsid w:val="004D5D22"/>
    <w:rsid w:val="004D6989"/>
    <w:rsid w:val="004D71BE"/>
    <w:rsid w:val="004D7944"/>
    <w:rsid w:val="004E0B20"/>
    <w:rsid w:val="004E0C53"/>
    <w:rsid w:val="004E2F69"/>
    <w:rsid w:val="004E32D0"/>
    <w:rsid w:val="004E388F"/>
    <w:rsid w:val="004E4531"/>
    <w:rsid w:val="004E5696"/>
    <w:rsid w:val="004E7AA1"/>
    <w:rsid w:val="004E7C7F"/>
    <w:rsid w:val="004F0B08"/>
    <w:rsid w:val="004F1FF0"/>
    <w:rsid w:val="004F2208"/>
    <w:rsid w:val="004F3B8F"/>
    <w:rsid w:val="004F3E3F"/>
    <w:rsid w:val="004F46A6"/>
    <w:rsid w:val="004F534A"/>
    <w:rsid w:val="004F5790"/>
    <w:rsid w:val="004F5CC8"/>
    <w:rsid w:val="004F6F89"/>
    <w:rsid w:val="004F73C4"/>
    <w:rsid w:val="004F7EC9"/>
    <w:rsid w:val="0050026F"/>
    <w:rsid w:val="00500700"/>
    <w:rsid w:val="00502520"/>
    <w:rsid w:val="00502EA9"/>
    <w:rsid w:val="005033E7"/>
    <w:rsid w:val="00505962"/>
    <w:rsid w:val="00505F5E"/>
    <w:rsid w:val="005072F0"/>
    <w:rsid w:val="005077C3"/>
    <w:rsid w:val="00511150"/>
    <w:rsid w:val="005111D5"/>
    <w:rsid w:val="00511CF2"/>
    <w:rsid w:val="005122F1"/>
    <w:rsid w:val="005127BF"/>
    <w:rsid w:val="005131BF"/>
    <w:rsid w:val="00513860"/>
    <w:rsid w:val="00513ED5"/>
    <w:rsid w:val="00515BFF"/>
    <w:rsid w:val="00516417"/>
    <w:rsid w:val="00516A85"/>
    <w:rsid w:val="00517113"/>
    <w:rsid w:val="00520329"/>
    <w:rsid w:val="005203D5"/>
    <w:rsid w:val="005205DE"/>
    <w:rsid w:val="0052136A"/>
    <w:rsid w:val="00521C8E"/>
    <w:rsid w:val="0052215F"/>
    <w:rsid w:val="005222F7"/>
    <w:rsid w:val="005235FB"/>
    <w:rsid w:val="00524993"/>
    <w:rsid w:val="00526FB3"/>
    <w:rsid w:val="00530E02"/>
    <w:rsid w:val="00530F19"/>
    <w:rsid w:val="005313DB"/>
    <w:rsid w:val="0053173F"/>
    <w:rsid w:val="00533AC9"/>
    <w:rsid w:val="0053551F"/>
    <w:rsid w:val="00535AF1"/>
    <w:rsid w:val="00536CD5"/>
    <w:rsid w:val="00537070"/>
    <w:rsid w:val="00537556"/>
    <w:rsid w:val="0054098A"/>
    <w:rsid w:val="00541ADF"/>
    <w:rsid w:val="00542CB9"/>
    <w:rsid w:val="00543C3B"/>
    <w:rsid w:val="00545165"/>
    <w:rsid w:val="00547EA6"/>
    <w:rsid w:val="00550587"/>
    <w:rsid w:val="00551819"/>
    <w:rsid w:val="0055192B"/>
    <w:rsid w:val="00553147"/>
    <w:rsid w:val="005537E3"/>
    <w:rsid w:val="00553E3E"/>
    <w:rsid w:val="005541AD"/>
    <w:rsid w:val="005542B1"/>
    <w:rsid w:val="00554888"/>
    <w:rsid w:val="00554920"/>
    <w:rsid w:val="00554CB3"/>
    <w:rsid w:val="00554EAB"/>
    <w:rsid w:val="00557311"/>
    <w:rsid w:val="00557702"/>
    <w:rsid w:val="00557E67"/>
    <w:rsid w:val="00561A8D"/>
    <w:rsid w:val="005620A0"/>
    <w:rsid w:val="00562108"/>
    <w:rsid w:val="005652EE"/>
    <w:rsid w:val="005670B8"/>
    <w:rsid w:val="00567A5E"/>
    <w:rsid w:val="00570FF0"/>
    <w:rsid w:val="005715E5"/>
    <w:rsid w:val="00571D5C"/>
    <w:rsid w:val="005722B1"/>
    <w:rsid w:val="005722C2"/>
    <w:rsid w:val="00572534"/>
    <w:rsid w:val="0057331B"/>
    <w:rsid w:val="00573C82"/>
    <w:rsid w:val="00574183"/>
    <w:rsid w:val="00574EBF"/>
    <w:rsid w:val="0057672A"/>
    <w:rsid w:val="00576B74"/>
    <w:rsid w:val="00577EF1"/>
    <w:rsid w:val="005805B0"/>
    <w:rsid w:val="00581D94"/>
    <w:rsid w:val="00582292"/>
    <w:rsid w:val="005834EA"/>
    <w:rsid w:val="005864A3"/>
    <w:rsid w:val="00587EC7"/>
    <w:rsid w:val="0059098D"/>
    <w:rsid w:val="00591297"/>
    <w:rsid w:val="00592379"/>
    <w:rsid w:val="00593313"/>
    <w:rsid w:val="00593359"/>
    <w:rsid w:val="005962AF"/>
    <w:rsid w:val="00597183"/>
    <w:rsid w:val="005A1A68"/>
    <w:rsid w:val="005A29D6"/>
    <w:rsid w:val="005A39E5"/>
    <w:rsid w:val="005A4AB1"/>
    <w:rsid w:val="005A5141"/>
    <w:rsid w:val="005A6E30"/>
    <w:rsid w:val="005A78BC"/>
    <w:rsid w:val="005B09AC"/>
    <w:rsid w:val="005B12AD"/>
    <w:rsid w:val="005B2C27"/>
    <w:rsid w:val="005B3EE5"/>
    <w:rsid w:val="005B4943"/>
    <w:rsid w:val="005B4FDA"/>
    <w:rsid w:val="005B5F72"/>
    <w:rsid w:val="005B6169"/>
    <w:rsid w:val="005C038B"/>
    <w:rsid w:val="005C04D6"/>
    <w:rsid w:val="005C0744"/>
    <w:rsid w:val="005C1526"/>
    <w:rsid w:val="005C17FB"/>
    <w:rsid w:val="005C1C87"/>
    <w:rsid w:val="005C2151"/>
    <w:rsid w:val="005C2A6C"/>
    <w:rsid w:val="005C2DF5"/>
    <w:rsid w:val="005C353F"/>
    <w:rsid w:val="005C41BE"/>
    <w:rsid w:val="005C5031"/>
    <w:rsid w:val="005C5D35"/>
    <w:rsid w:val="005C76A5"/>
    <w:rsid w:val="005C79AA"/>
    <w:rsid w:val="005D159E"/>
    <w:rsid w:val="005D324A"/>
    <w:rsid w:val="005D448E"/>
    <w:rsid w:val="005D4598"/>
    <w:rsid w:val="005D4B5F"/>
    <w:rsid w:val="005D614C"/>
    <w:rsid w:val="005D7E5F"/>
    <w:rsid w:val="005E1F47"/>
    <w:rsid w:val="005E2020"/>
    <w:rsid w:val="005E2298"/>
    <w:rsid w:val="005E271D"/>
    <w:rsid w:val="005E3410"/>
    <w:rsid w:val="005E3ACC"/>
    <w:rsid w:val="005E430E"/>
    <w:rsid w:val="005E5265"/>
    <w:rsid w:val="005E57ED"/>
    <w:rsid w:val="005E5BD6"/>
    <w:rsid w:val="005E5EE3"/>
    <w:rsid w:val="005E6353"/>
    <w:rsid w:val="005E6C11"/>
    <w:rsid w:val="005E6F5A"/>
    <w:rsid w:val="005F0153"/>
    <w:rsid w:val="005F0B5B"/>
    <w:rsid w:val="005F2240"/>
    <w:rsid w:val="005F2A1A"/>
    <w:rsid w:val="005F2C97"/>
    <w:rsid w:val="005F36D1"/>
    <w:rsid w:val="005F5E64"/>
    <w:rsid w:val="005F5F22"/>
    <w:rsid w:val="005F5FDD"/>
    <w:rsid w:val="005F645E"/>
    <w:rsid w:val="005F7C23"/>
    <w:rsid w:val="00601E00"/>
    <w:rsid w:val="00602388"/>
    <w:rsid w:val="00603D11"/>
    <w:rsid w:val="00603F95"/>
    <w:rsid w:val="006050D6"/>
    <w:rsid w:val="00605B9A"/>
    <w:rsid w:val="00607239"/>
    <w:rsid w:val="006101F5"/>
    <w:rsid w:val="006113A0"/>
    <w:rsid w:val="00611EC7"/>
    <w:rsid w:val="0061323A"/>
    <w:rsid w:val="00613DB6"/>
    <w:rsid w:val="00615196"/>
    <w:rsid w:val="00617B2F"/>
    <w:rsid w:val="006224E8"/>
    <w:rsid w:val="00624C51"/>
    <w:rsid w:val="006254AF"/>
    <w:rsid w:val="00626A42"/>
    <w:rsid w:val="006300AE"/>
    <w:rsid w:val="006304B5"/>
    <w:rsid w:val="00633563"/>
    <w:rsid w:val="00633B93"/>
    <w:rsid w:val="00634649"/>
    <w:rsid w:val="00635269"/>
    <w:rsid w:val="00635543"/>
    <w:rsid w:val="00635A61"/>
    <w:rsid w:val="00635E2D"/>
    <w:rsid w:val="0063634D"/>
    <w:rsid w:val="00641F38"/>
    <w:rsid w:val="0064332B"/>
    <w:rsid w:val="0064374C"/>
    <w:rsid w:val="00643AFA"/>
    <w:rsid w:val="00643DB9"/>
    <w:rsid w:val="00644651"/>
    <w:rsid w:val="006457BF"/>
    <w:rsid w:val="0064717E"/>
    <w:rsid w:val="0064787B"/>
    <w:rsid w:val="0064798D"/>
    <w:rsid w:val="00651024"/>
    <w:rsid w:val="006512E7"/>
    <w:rsid w:val="00651FFD"/>
    <w:rsid w:val="0065368F"/>
    <w:rsid w:val="006548C2"/>
    <w:rsid w:val="00654BCB"/>
    <w:rsid w:val="00654C5E"/>
    <w:rsid w:val="00655382"/>
    <w:rsid w:val="00655759"/>
    <w:rsid w:val="006609F7"/>
    <w:rsid w:val="0066167E"/>
    <w:rsid w:val="00662927"/>
    <w:rsid w:val="00663927"/>
    <w:rsid w:val="0066462A"/>
    <w:rsid w:val="0066489D"/>
    <w:rsid w:val="00664B8C"/>
    <w:rsid w:val="00665A05"/>
    <w:rsid w:val="00665AD8"/>
    <w:rsid w:val="00665FBA"/>
    <w:rsid w:val="00670413"/>
    <w:rsid w:val="00670D17"/>
    <w:rsid w:val="00670F42"/>
    <w:rsid w:val="00671BBF"/>
    <w:rsid w:val="00672360"/>
    <w:rsid w:val="006728BC"/>
    <w:rsid w:val="00672B10"/>
    <w:rsid w:val="00674AD1"/>
    <w:rsid w:val="0067623E"/>
    <w:rsid w:val="00676675"/>
    <w:rsid w:val="00676C6B"/>
    <w:rsid w:val="00680F1C"/>
    <w:rsid w:val="00681537"/>
    <w:rsid w:val="00682CB8"/>
    <w:rsid w:val="00684040"/>
    <w:rsid w:val="00684246"/>
    <w:rsid w:val="00685765"/>
    <w:rsid w:val="00685AE2"/>
    <w:rsid w:val="00691A28"/>
    <w:rsid w:val="0069213C"/>
    <w:rsid w:val="00692F2D"/>
    <w:rsid w:val="00693171"/>
    <w:rsid w:val="00693190"/>
    <w:rsid w:val="006931C2"/>
    <w:rsid w:val="00693618"/>
    <w:rsid w:val="00693838"/>
    <w:rsid w:val="006978E2"/>
    <w:rsid w:val="006A0FF6"/>
    <w:rsid w:val="006A1A23"/>
    <w:rsid w:val="006A2AC2"/>
    <w:rsid w:val="006A3682"/>
    <w:rsid w:val="006A485E"/>
    <w:rsid w:val="006A6E76"/>
    <w:rsid w:val="006B0A99"/>
    <w:rsid w:val="006B22C7"/>
    <w:rsid w:val="006B3B10"/>
    <w:rsid w:val="006B42FD"/>
    <w:rsid w:val="006B4715"/>
    <w:rsid w:val="006B4C7E"/>
    <w:rsid w:val="006B5541"/>
    <w:rsid w:val="006B5D24"/>
    <w:rsid w:val="006B67B5"/>
    <w:rsid w:val="006B7DE9"/>
    <w:rsid w:val="006C02C5"/>
    <w:rsid w:val="006C0A2D"/>
    <w:rsid w:val="006C125E"/>
    <w:rsid w:val="006C2C79"/>
    <w:rsid w:val="006C302F"/>
    <w:rsid w:val="006C3626"/>
    <w:rsid w:val="006C40E3"/>
    <w:rsid w:val="006C4260"/>
    <w:rsid w:val="006C43AF"/>
    <w:rsid w:val="006C5C47"/>
    <w:rsid w:val="006C664F"/>
    <w:rsid w:val="006C7304"/>
    <w:rsid w:val="006C7F65"/>
    <w:rsid w:val="006D074D"/>
    <w:rsid w:val="006D1A37"/>
    <w:rsid w:val="006D36F7"/>
    <w:rsid w:val="006D3A39"/>
    <w:rsid w:val="006D4155"/>
    <w:rsid w:val="006D445F"/>
    <w:rsid w:val="006D4F3C"/>
    <w:rsid w:val="006D7A49"/>
    <w:rsid w:val="006D7F1F"/>
    <w:rsid w:val="006E0263"/>
    <w:rsid w:val="006E051D"/>
    <w:rsid w:val="006E1CF6"/>
    <w:rsid w:val="006E222F"/>
    <w:rsid w:val="006E23BA"/>
    <w:rsid w:val="006E2598"/>
    <w:rsid w:val="006E3651"/>
    <w:rsid w:val="006E41F5"/>
    <w:rsid w:val="006E6484"/>
    <w:rsid w:val="006F3168"/>
    <w:rsid w:val="006F3D9F"/>
    <w:rsid w:val="006F3FE4"/>
    <w:rsid w:val="006F4457"/>
    <w:rsid w:val="006F4498"/>
    <w:rsid w:val="006F4EAA"/>
    <w:rsid w:val="006F50F4"/>
    <w:rsid w:val="006F52C6"/>
    <w:rsid w:val="006F5343"/>
    <w:rsid w:val="006F6364"/>
    <w:rsid w:val="006F7619"/>
    <w:rsid w:val="007014E5"/>
    <w:rsid w:val="00702499"/>
    <w:rsid w:val="00702A96"/>
    <w:rsid w:val="0070370D"/>
    <w:rsid w:val="007045D1"/>
    <w:rsid w:val="00705156"/>
    <w:rsid w:val="007053DC"/>
    <w:rsid w:val="007054A1"/>
    <w:rsid w:val="0070561A"/>
    <w:rsid w:val="007057F4"/>
    <w:rsid w:val="00706226"/>
    <w:rsid w:val="007064D7"/>
    <w:rsid w:val="007108F9"/>
    <w:rsid w:val="00711333"/>
    <w:rsid w:val="007116A4"/>
    <w:rsid w:val="0071297B"/>
    <w:rsid w:val="00712B75"/>
    <w:rsid w:val="00712D24"/>
    <w:rsid w:val="00713549"/>
    <w:rsid w:val="0071393C"/>
    <w:rsid w:val="00715E6C"/>
    <w:rsid w:val="007161E5"/>
    <w:rsid w:val="007166A6"/>
    <w:rsid w:val="00720ED4"/>
    <w:rsid w:val="0072385E"/>
    <w:rsid w:val="00723A17"/>
    <w:rsid w:val="00723C80"/>
    <w:rsid w:val="00726299"/>
    <w:rsid w:val="00726B6A"/>
    <w:rsid w:val="00726CE8"/>
    <w:rsid w:val="0072718A"/>
    <w:rsid w:val="00727560"/>
    <w:rsid w:val="00732A70"/>
    <w:rsid w:val="0073340D"/>
    <w:rsid w:val="00735931"/>
    <w:rsid w:val="00736E5C"/>
    <w:rsid w:val="00737D5E"/>
    <w:rsid w:val="0074058C"/>
    <w:rsid w:val="00740EBB"/>
    <w:rsid w:val="007416DB"/>
    <w:rsid w:val="0074236E"/>
    <w:rsid w:val="00742913"/>
    <w:rsid w:val="00743DE4"/>
    <w:rsid w:val="007445A6"/>
    <w:rsid w:val="00744A99"/>
    <w:rsid w:val="00747CBB"/>
    <w:rsid w:val="0075013F"/>
    <w:rsid w:val="00750322"/>
    <w:rsid w:val="00750678"/>
    <w:rsid w:val="00755157"/>
    <w:rsid w:val="0075523E"/>
    <w:rsid w:val="00755D74"/>
    <w:rsid w:val="00760B70"/>
    <w:rsid w:val="0076478D"/>
    <w:rsid w:val="00765A7F"/>
    <w:rsid w:val="007708B8"/>
    <w:rsid w:val="00772F8D"/>
    <w:rsid w:val="007730DC"/>
    <w:rsid w:val="0077375A"/>
    <w:rsid w:val="007747AE"/>
    <w:rsid w:val="0077751A"/>
    <w:rsid w:val="00780998"/>
    <w:rsid w:val="007821F7"/>
    <w:rsid w:val="00784557"/>
    <w:rsid w:val="007846BE"/>
    <w:rsid w:val="00784CCD"/>
    <w:rsid w:val="0078551A"/>
    <w:rsid w:val="00785639"/>
    <w:rsid w:val="00785B1C"/>
    <w:rsid w:val="00785C97"/>
    <w:rsid w:val="00787084"/>
    <w:rsid w:val="00791A2E"/>
    <w:rsid w:val="00791CFB"/>
    <w:rsid w:val="00792B52"/>
    <w:rsid w:val="007935BF"/>
    <w:rsid w:val="007945A0"/>
    <w:rsid w:val="007945DE"/>
    <w:rsid w:val="00794A5D"/>
    <w:rsid w:val="00795D65"/>
    <w:rsid w:val="00796038"/>
    <w:rsid w:val="00796134"/>
    <w:rsid w:val="00797F97"/>
    <w:rsid w:val="007A0C6E"/>
    <w:rsid w:val="007A2BAA"/>
    <w:rsid w:val="007A3465"/>
    <w:rsid w:val="007A3D12"/>
    <w:rsid w:val="007A4941"/>
    <w:rsid w:val="007A5381"/>
    <w:rsid w:val="007A7F8C"/>
    <w:rsid w:val="007B0AF8"/>
    <w:rsid w:val="007B1558"/>
    <w:rsid w:val="007B76F1"/>
    <w:rsid w:val="007C018F"/>
    <w:rsid w:val="007C0873"/>
    <w:rsid w:val="007C1E19"/>
    <w:rsid w:val="007C210B"/>
    <w:rsid w:val="007C23A0"/>
    <w:rsid w:val="007C2BCE"/>
    <w:rsid w:val="007C4AAE"/>
    <w:rsid w:val="007C5027"/>
    <w:rsid w:val="007C5632"/>
    <w:rsid w:val="007C5808"/>
    <w:rsid w:val="007C5D36"/>
    <w:rsid w:val="007C6C03"/>
    <w:rsid w:val="007C6F84"/>
    <w:rsid w:val="007C7002"/>
    <w:rsid w:val="007C7C27"/>
    <w:rsid w:val="007D0632"/>
    <w:rsid w:val="007D0C6E"/>
    <w:rsid w:val="007D0DC7"/>
    <w:rsid w:val="007D2051"/>
    <w:rsid w:val="007D2E7A"/>
    <w:rsid w:val="007D2FEE"/>
    <w:rsid w:val="007D37CA"/>
    <w:rsid w:val="007D505D"/>
    <w:rsid w:val="007E2C33"/>
    <w:rsid w:val="007E410B"/>
    <w:rsid w:val="007E4792"/>
    <w:rsid w:val="007E489D"/>
    <w:rsid w:val="007E690A"/>
    <w:rsid w:val="007E7D3A"/>
    <w:rsid w:val="007E7F7D"/>
    <w:rsid w:val="007F0F37"/>
    <w:rsid w:val="007F13BB"/>
    <w:rsid w:val="007F1EA9"/>
    <w:rsid w:val="007F2AD5"/>
    <w:rsid w:val="007F4A70"/>
    <w:rsid w:val="007F4B31"/>
    <w:rsid w:val="007F69D5"/>
    <w:rsid w:val="007F6F46"/>
    <w:rsid w:val="007F7012"/>
    <w:rsid w:val="007F7445"/>
    <w:rsid w:val="00801A9D"/>
    <w:rsid w:val="00801DE8"/>
    <w:rsid w:val="008037DC"/>
    <w:rsid w:val="0080416F"/>
    <w:rsid w:val="0080434F"/>
    <w:rsid w:val="00804B44"/>
    <w:rsid w:val="00804F44"/>
    <w:rsid w:val="008050F8"/>
    <w:rsid w:val="008052EB"/>
    <w:rsid w:val="00805B08"/>
    <w:rsid w:val="0080687A"/>
    <w:rsid w:val="0081026E"/>
    <w:rsid w:val="008113E6"/>
    <w:rsid w:val="008143AF"/>
    <w:rsid w:val="00815243"/>
    <w:rsid w:val="0081557E"/>
    <w:rsid w:val="00815FFF"/>
    <w:rsid w:val="008168A1"/>
    <w:rsid w:val="00817EEC"/>
    <w:rsid w:val="00820431"/>
    <w:rsid w:val="008207F4"/>
    <w:rsid w:val="00821A98"/>
    <w:rsid w:val="00821C05"/>
    <w:rsid w:val="0082236E"/>
    <w:rsid w:val="00823540"/>
    <w:rsid w:val="008236F9"/>
    <w:rsid w:val="00824598"/>
    <w:rsid w:val="00824860"/>
    <w:rsid w:val="00824ACE"/>
    <w:rsid w:val="00825759"/>
    <w:rsid w:val="008279D5"/>
    <w:rsid w:val="00827DE0"/>
    <w:rsid w:val="008306CD"/>
    <w:rsid w:val="00830EC9"/>
    <w:rsid w:val="00831624"/>
    <w:rsid w:val="00832866"/>
    <w:rsid w:val="00834230"/>
    <w:rsid w:val="008345E0"/>
    <w:rsid w:val="0083495C"/>
    <w:rsid w:val="008379DD"/>
    <w:rsid w:val="008402D0"/>
    <w:rsid w:val="0084065E"/>
    <w:rsid w:val="00841D36"/>
    <w:rsid w:val="00842343"/>
    <w:rsid w:val="00842E1C"/>
    <w:rsid w:val="0084306A"/>
    <w:rsid w:val="00843448"/>
    <w:rsid w:val="00843AE4"/>
    <w:rsid w:val="00843B2C"/>
    <w:rsid w:val="008448E0"/>
    <w:rsid w:val="00844DB7"/>
    <w:rsid w:val="00845C0D"/>
    <w:rsid w:val="00846FD4"/>
    <w:rsid w:val="00847530"/>
    <w:rsid w:val="00850EF3"/>
    <w:rsid w:val="00853362"/>
    <w:rsid w:val="00853D5B"/>
    <w:rsid w:val="00854325"/>
    <w:rsid w:val="008548B6"/>
    <w:rsid w:val="0085498A"/>
    <w:rsid w:val="0085547F"/>
    <w:rsid w:val="00855B54"/>
    <w:rsid w:val="008573A5"/>
    <w:rsid w:val="0085754D"/>
    <w:rsid w:val="00862751"/>
    <w:rsid w:val="00865675"/>
    <w:rsid w:val="008659C3"/>
    <w:rsid w:val="0086719B"/>
    <w:rsid w:val="00872B81"/>
    <w:rsid w:val="00872C07"/>
    <w:rsid w:val="0087306F"/>
    <w:rsid w:val="008734FA"/>
    <w:rsid w:val="008741C4"/>
    <w:rsid w:val="00874AB7"/>
    <w:rsid w:val="00876F7F"/>
    <w:rsid w:val="00880A51"/>
    <w:rsid w:val="00882516"/>
    <w:rsid w:val="00882CEB"/>
    <w:rsid w:val="008833A9"/>
    <w:rsid w:val="00884CBF"/>
    <w:rsid w:val="00884D8E"/>
    <w:rsid w:val="00885131"/>
    <w:rsid w:val="0088516D"/>
    <w:rsid w:val="00885D11"/>
    <w:rsid w:val="00885D4B"/>
    <w:rsid w:val="00887337"/>
    <w:rsid w:val="00887549"/>
    <w:rsid w:val="008876EC"/>
    <w:rsid w:val="008900E5"/>
    <w:rsid w:val="00890531"/>
    <w:rsid w:val="00890E0E"/>
    <w:rsid w:val="00892799"/>
    <w:rsid w:val="00893EB0"/>
    <w:rsid w:val="00894128"/>
    <w:rsid w:val="00894349"/>
    <w:rsid w:val="00894FAA"/>
    <w:rsid w:val="0089704A"/>
    <w:rsid w:val="008A100D"/>
    <w:rsid w:val="008A120F"/>
    <w:rsid w:val="008A1DE3"/>
    <w:rsid w:val="008A263C"/>
    <w:rsid w:val="008A2D2A"/>
    <w:rsid w:val="008A2F2A"/>
    <w:rsid w:val="008A3145"/>
    <w:rsid w:val="008A3589"/>
    <w:rsid w:val="008A36B2"/>
    <w:rsid w:val="008A3855"/>
    <w:rsid w:val="008A40C0"/>
    <w:rsid w:val="008A44E5"/>
    <w:rsid w:val="008A4FE4"/>
    <w:rsid w:val="008A5152"/>
    <w:rsid w:val="008A5229"/>
    <w:rsid w:val="008A7329"/>
    <w:rsid w:val="008B099B"/>
    <w:rsid w:val="008B10AB"/>
    <w:rsid w:val="008B1870"/>
    <w:rsid w:val="008B3447"/>
    <w:rsid w:val="008B3999"/>
    <w:rsid w:val="008B44D9"/>
    <w:rsid w:val="008B4C1F"/>
    <w:rsid w:val="008B50D9"/>
    <w:rsid w:val="008B66D4"/>
    <w:rsid w:val="008B67D8"/>
    <w:rsid w:val="008B720B"/>
    <w:rsid w:val="008B75A1"/>
    <w:rsid w:val="008B75CA"/>
    <w:rsid w:val="008C1CF2"/>
    <w:rsid w:val="008C23D4"/>
    <w:rsid w:val="008C256F"/>
    <w:rsid w:val="008C25DA"/>
    <w:rsid w:val="008C3CD1"/>
    <w:rsid w:val="008C41D7"/>
    <w:rsid w:val="008C43ED"/>
    <w:rsid w:val="008C58D0"/>
    <w:rsid w:val="008C6E46"/>
    <w:rsid w:val="008C75AA"/>
    <w:rsid w:val="008D0519"/>
    <w:rsid w:val="008D2444"/>
    <w:rsid w:val="008D2AF6"/>
    <w:rsid w:val="008D310E"/>
    <w:rsid w:val="008D4824"/>
    <w:rsid w:val="008D4D16"/>
    <w:rsid w:val="008D601B"/>
    <w:rsid w:val="008D61BE"/>
    <w:rsid w:val="008D6404"/>
    <w:rsid w:val="008D641F"/>
    <w:rsid w:val="008D7280"/>
    <w:rsid w:val="008D7CE4"/>
    <w:rsid w:val="008E060C"/>
    <w:rsid w:val="008E2D54"/>
    <w:rsid w:val="008E3E3E"/>
    <w:rsid w:val="008E4851"/>
    <w:rsid w:val="008E55C3"/>
    <w:rsid w:val="008E58F8"/>
    <w:rsid w:val="008E5E71"/>
    <w:rsid w:val="008E66D9"/>
    <w:rsid w:val="008E70FE"/>
    <w:rsid w:val="008E7322"/>
    <w:rsid w:val="008E76A1"/>
    <w:rsid w:val="008E7B15"/>
    <w:rsid w:val="008E7B8D"/>
    <w:rsid w:val="008F0E69"/>
    <w:rsid w:val="008F16A9"/>
    <w:rsid w:val="008F1B95"/>
    <w:rsid w:val="008F1F75"/>
    <w:rsid w:val="008F1F91"/>
    <w:rsid w:val="008F2648"/>
    <w:rsid w:val="008F3F4B"/>
    <w:rsid w:val="008F40C4"/>
    <w:rsid w:val="008F47D9"/>
    <w:rsid w:val="008F64D8"/>
    <w:rsid w:val="008F67DD"/>
    <w:rsid w:val="008F71F2"/>
    <w:rsid w:val="009019EE"/>
    <w:rsid w:val="0090279A"/>
    <w:rsid w:val="00907F0D"/>
    <w:rsid w:val="00910333"/>
    <w:rsid w:val="00911B70"/>
    <w:rsid w:val="00912C54"/>
    <w:rsid w:val="00912DC9"/>
    <w:rsid w:val="00913A3A"/>
    <w:rsid w:val="00915B3C"/>
    <w:rsid w:val="009164B2"/>
    <w:rsid w:val="00920176"/>
    <w:rsid w:val="00920187"/>
    <w:rsid w:val="00920EB5"/>
    <w:rsid w:val="00920F0D"/>
    <w:rsid w:val="00920F62"/>
    <w:rsid w:val="009233EE"/>
    <w:rsid w:val="00923E4D"/>
    <w:rsid w:val="0093118A"/>
    <w:rsid w:val="00931206"/>
    <w:rsid w:val="009331B1"/>
    <w:rsid w:val="00933D46"/>
    <w:rsid w:val="009342B0"/>
    <w:rsid w:val="00936CB0"/>
    <w:rsid w:val="009379C5"/>
    <w:rsid w:val="009402CF"/>
    <w:rsid w:val="00940A19"/>
    <w:rsid w:val="0094160F"/>
    <w:rsid w:val="0094487D"/>
    <w:rsid w:val="00944A1C"/>
    <w:rsid w:val="0095228C"/>
    <w:rsid w:val="00952C8F"/>
    <w:rsid w:val="00952CE0"/>
    <w:rsid w:val="009535D8"/>
    <w:rsid w:val="0095456D"/>
    <w:rsid w:val="009555F6"/>
    <w:rsid w:val="00955FE9"/>
    <w:rsid w:val="009561AF"/>
    <w:rsid w:val="009567D2"/>
    <w:rsid w:val="009578A9"/>
    <w:rsid w:val="009613E4"/>
    <w:rsid w:val="009647B2"/>
    <w:rsid w:val="00964C90"/>
    <w:rsid w:val="00966C61"/>
    <w:rsid w:val="00971BE7"/>
    <w:rsid w:val="00972ED4"/>
    <w:rsid w:val="009749B7"/>
    <w:rsid w:val="00974C90"/>
    <w:rsid w:val="009756A0"/>
    <w:rsid w:val="009770E8"/>
    <w:rsid w:val="00980036"/>
    <w:rsid w:val="00980176"/>
    <w:rsid w:val="009801FF"/>
    <w:rsid w:val="00981970"/>
    <w:rsid w:val="0098233C"/>
    <w:rsid w:val="00983075"/>
    <w:rsid w:val="009836C4"/>
    <w:rsid w:val="00983759"/>
    <w:rsid w:val="00983B20"/>
    <w:rsid w:val="0098436E"/>
    <w:rsid w:val="00985A28"/>
    <w:rsid w:val="00985BA0"/>
    <w:rsid w:val="00987B1B"/>
    <w:rsid w:val="00990470"/>
    <w:rsid w:val="00991060"/>
    <w:rsid w:val="009925E5"/>
    <w:rsid w:val="009926CB"/>
    <w:rsid w:val="0099273E"/>
    <w:rsid w:val="00992771"/>
    <w:rsid w:val="00993C2E"/>
    <w:rsid w:val="009972E9"/>
    <w:rsid w:val="009A07B1"/>
    <w:rsid w:val="009A18D4"/>
    <w:rsid w:val="009A1E59"/>
    <w:rsid w:val="009A1ECB"/>
    <w:rsid w:val="009A497B"/>
    <w:rsid w:val="009A52E2"/>
    <w:rsid w:val="009A5635"/>
    <w:rsid w:val="009A667C"/>
    <w:rsid w:val="009A6C75"/>
    <w:rsid w:val="009A78CA"/>
    <w:rsid w:val="009B1506"/>
    <w:rsid w:val="009B1D1A"/>
    <w:rsid w:val="009B2CD3"/>
    <w:rsid w:val="009B3459"/>
    <w:rsid w:val="009B34F4"/>
    <w:rsid w:val="009B4951"/>
    <w:rsid w:val="009B4A94"/>
    <w:rsid w:val="009B4AD0"/>
    <w:rsid w:val="009B5EBA"/>
    <w:rsid w:val="009B6326"/>
    <w:rsid w:val="009B70E9"/>
    <w:rsid w:val="009B7457"/>
    <w:rsid w:val="009B7AFF"/>
    <w:rsid w:val="009C1109"/>
    <w:rsid w:val="009C143D"/>
    <w:rsid w:val="009C1A3B"/>
    <w:rsid w:val="009C31D9"/>
    <w:rsid w:val="009C42EF"/>
    <w:rsid w:val="009C5123"/>
    <w:rsid w:val="009C6BAE"/>
    <w:rsid w:val="009C70FB"/>
    <w:rsid w:val="009D0328"/>
    <w:rsid w:val="009D1EF7"/>
    <w:rsid w:val="009D258E"/>
    <w:rsid w:val="009D3D89"/>
    <w:rsid w:val="009D40FE"/>
    <w:rsid w:val="009D49C4"/>
    <w:rsid w:val="009D4B4D"/>
    <w:rsid w:val="009D693F"/>
    <w:rsid w:val="009E1E76"/>
    <w:rsid w:val="009E49F2"/>
    <w:rsid w:val="009E4DE7"/>
    <w:rsid w:val="009E56DB"/>
    <w:rsid w:val="009E5811"/>
    <w:rsid w:val="009E758A"/>
    <w:rsid w:val="009E7981"/>
    <w:rsid w:val="009F5D38"/>
    <w:rsid w:val="009F6894"/>
    <w:rsid w:val="009F76D4"/>
    <w:rsid w:val="00A00A31"/>
    <w:rsid w:val="00A02150"/>
    <w:rsid w:val="00A045B9"/>
    <w:rsid w:val="00A04BE6"/>
    <w:rsid w:val="00A06FD4"/>
    <w:rsid w:val="00A074CD"/>
    <w:rsid w:val="00A074D7"/>
    <w:rsid w:val="00A07715"/>
    <w:rsid w:val="00A10410"/>
    <w:rsid w:val="00A10E72"/>
    <w:rsid w:val="00A11175"/>
    <w:rsid w:val="00A114FA"/>
    <w:rsid w:val="00A12C05"/>
    <w:rsid w:val="00A13236"/>
    <w:rsid w:val="00A1401A"/>
    <w:rsid w:val="00A222FC"/>
    <w:rsid w:val="00A2255C"/>
    <w:rsid w:val="00A22F1A"/>
    <w:rsid w:val="00A234CF"/>
    <w:rsid w:val="00A245E7"/>
    <w:rsid w:val="00A24FFD"/>
    <w:rsid w:val="00A26A2B"/>
    <w:rsid w:val="00A30833"/>
    <w:rsid w:val="00A314DC"/>
    <w:rsid w:val="00A329B4"/>
    <w:rsid w:val="00A32C09"/>
    <w:rsid w:val="00A331D4"/>
    <w:rsid w:val="00A34479"/>
    <w:rsid w:val="00A351A1"/>
    <w:rsid w:val="00A356CE"/>
    <w:rsid w:val="00A36941"/>
    <w:rsid w:val="00A3768F"/>
    <w:rsid w:val="00A4277A"/>
    <w:rsid w:val="00A42B25"/>
    <w:rsid w:val="00A43F26"/>
    <w:rsid w:val="00A44113"/>
    <w:rsid w:val="00A44341"/>
    <w:rsid w:val="00A474BB"/>
    <w:rsid w:val="00A50548"/>
    <w:rsid w:val="00A52875"/>
    <w:rsid w:val="00A5350E"/>
    <w:rsid w:val="00A535F9"/>
    <w:rsid w:val="00A54260"/>
    <w:rsid w:val="00A558CB"/>
    <w:rsid w:val="00A564A7"/>
    <w:rsid w:val="00A56D5F"/>
    <w:rsid w:val="00A57F0E"/>
    <w:rsid w:val="00A60354"/>
    <w:rsid w:val="00A60F01"/>
    <w:rsid w:val="00A60F0E"/>
    <w:rsid w:val="00A61CDC"/>
    <w:rsid w:val="00A625D5"/>
    <w:rsid w:val="00A6299A"/>
    <w:rsid w:val="00A629B6"/>
    <w:rsid w:val="00A6547A"/>
    <w:rsid w:val="00A66DDB"/>
    <w:rsid w:val="00A67013"/>
    <w:rsid w:val="00A730C2"/>
    <w:rsid w:val="00A73BDB"/>
    <w:rsid w:val="00A7573B"/>
    <w:rsid w:val="00A7581F"/>
    <w:rsid w:val="00A76642"/>
    <w:rsid w:val="00A768F9"/>
    <w:rsid w:val="00A76924"/>
    <w:rsid w:val="00A77208"/>
    <w:rsid w:val="00A7757B"/>
    <w:rsid w:val="00A779B4"/>
    <w:rsid w:val="00A77C15"/>
    <w:rsid w:val="00A80856"/>
    <w:rsid w:val="00A819AD"/>
    <w:rsid w:val="00A82189"/>
    <w:rsid w:val="00A82336"/>
    <w:rsid w:val="00A82A4C"/>
    <w:rsid w:val="00A85BEF"/>
    <w:rsid w:val="00A8714A"/>
    <w:rsid w:val="00A917D1"/>
    <w:rsid w:val="00A929AC"/>
    <w:rsid w:val="00A9342C"/>
    <w:rsid w:val="00A93691"/>
    <w:rsid w:val="00A948B9"/>
    <w:rsid w:val="00A977D7"/>
    <w:rsid w:val="00A9797C"/>
    <w:rsid w:val="00AA1E4E"/>
    <w:rsid w:val="00AA2002"/>
    <w:rsid w:val="00AA31D0"/>
    <w:rsid w:val="00AA3208"/>
    <w:rsid w:val="00AA34DD"/>
    <w:rsid w:val="00AA505B"/>
    <w:rsid w:val="00AA5113"/>
    <w:rsid w:val="00AA5CEE"/>
    <w:rsid w:val="00AA73BE"/>
    <w:rsid w:val="00AA74F2"/>
    <w:rsid w:val="00AB0222"/>
    <w:rsid w:val="00AB1057"/>
    <w:rsid w:val="00AB17CF"/>
    <w:rsid w:val="00AB1AF6"/>
    <w:rsid w:val="00AB213A"/>
    <w:rsid w:val="00AB2624"/>
    <w:rsid w:val="00AB272D"/>
    <w:rsid w:val="00AB4C9F"/>
    <w:rsid w:val="00AB56DE"/>
    <w:rsid w:val="00AB5F44"/>
    <w:rsid w:val="00AB73E3"/>
    <w:rsid w:val="00AC24A0"/>
    <w:rsid w:val="00AC2646"/>
    <w:rsid w:val="00AC3A15"/>
    <w:rsid w:val="00AC3ECA"/>
    <w:rsid w:val="00AC419F"/>
    <w:rsid w:val="00AD0DB1"/>
    <w:rsid w:val="00AD20D9"/>
    <w:rsid w:val="00AD3004"/>
    <w:rsid w:val="00AD369A"/>
    <w:rsid w:val="00AD4F07"/>
    <w:rsid w:val="00AD68BC"/>
    <w:rsid w:val="00AD6E67"/>
    <w:rsid w:val="00AE058B"/>
    <w:rsid w:val="00AE0A79"/>
    <w:rsid w:val="00AE0ACB"/>
    <w:rsid w:val="00AE10BD"/>
    <w:rsid w:val="00AE1DDF"/>
    <w:rsid w:val="00AE1F66"/>
    <w:rsid w:val="00AE28F9"/>
    <w:rsid w:val="00AE314F"/>
    <w:rsid w:val="00AE7859"/>
    <w:rsid w:val="00AF059A"/>
    <w:rsid w:val="00AF20B6"/>
    <w:rsid w:val="00AF4143"/>
    <w:rsid w:val="00AF56C5"/>
    <w:rsid w:val="00AF5DD7"/>
    <w:rsid w:val="00AF6216"/>
    <w:rsid w:val="00AF6F3B"/>
    <w:rsid w:val="00AF6F5E"/>
    <w:rsid w:val="00B00C89"/>
    <w:rsid w:val="00B00CF8"/>
    <w:rsid w:val="00B00DDB"/>
    <w:rsid w:val="00B015BA"/>
    <w:rsid w:val="00B015D9"/>
    <w:rsid w:val="00B01777"/>
    <w:rsid w:val="00B01F62"/>
    <w:rsid w:val="00B03899"/>
    <w:rsid w:val="00B04224"/>
    <w:rsid w:val="00B056F7"/>
    <w:rsid w:val="00B063A8"/>
    <w:rsid w:val="00B0680E"/>
    <w:rsid w:val="00B077C6"/>
    <w:rsid w:val="00B1231C"/>
    <w:rsid w:val="00B12E01"/>
    <w:rsid w:val="00B141D8"/>
    <w:rsid w:val="00B142D6"/>
    <w:rsid w:val="00B14E0A"/>
    <w:rsid w:val="00B16149"/>
    <w:rsid w:val="00B203D7"/>
    <w:rsid w:val="00B22E2C"/>
    <w:rsid w:val="00B22E46"/>
    <w:rsid w:val="00B2442C"/>
    <w:rsid w:val="00B2532E"/>
    <w:rsid w:val="00B25483"/>
    <w:rsid w:val="00B26E96"/>
    <w:rsid w:val="00B30F41"/>
    <w:rsid w:val="00B32295"/>
    <w:rsid w:val="00B32FEA"/>
    <w:rsid w:val="00B33966"/>
    <w:rsid w:val="00B33C6D"/>
    <w:rsid w:val="00B34111"/>
    <w:rsid w:val="00B345D0"/>
    <w:rsid w:val="00B34C03"/>
    <w:rsid w:val="00B418DF"/>
    <w:rsid w:val="00B427BC"/>
    <w:rsid w:val="00B42F85"/>
    <w:rsid w:val="00B43292"/>
    <w:rsid w:val="00B45619"/>
    <w:rsid w:val="00B45B5F"/>
    <w:rsid w:val="00B460B3"/>
    <w:rsid w:val="00B4742D"/>
    <w:rsid w:val="00B47F38"/>
    <w:rsid w:val="00B51187"/>
    <w:rsid w:val="00B51F33"/>
    <w:rsid w:val="00B542BE"/>
    <w:rsid w:val="00B54DF3"/>
    <w:rsid w:val="00B55FE8"/>
    <w:rsid w:val="00B564F3"/>
    <w:rsid w:val="00B56C32"/>
    <w:rsid w:val="00B577FD"/>
    <w:rsid w:val="00B57B55"/>
    <w:rsid w:val="00B60743"/>
    <w:rsid w:val="00B61525"/>
    <w:rsid w:val="00B62045"/>
    <w:rsid w:val="00B6229E"/>
    <w:rsid w:val="00B62A6A"/>
    <w:rsid w:val="00B6333D"/>
    <w:rsid w:val="00B64DAE"/>
    <w:rsid w:val="00B650BE"/>
    <w:rsid w:val="00B654B7"/>
    <w:rsid w:val="00B6553A"/>
    <w:rsid w:val="00B65896"/>
    <w:rsid w:val="00B66101"/>
    <w:rsid w:val="00B6623C"/>
    <w:rsid w:val="00B67BF6"/>
    <w:rsid w:val="00B70ADE"/>
    <w:rsid w:val="00B70FC6"/>
    <w:rsid w:val="00B71F56"/>
    <w:rsid w:val="00B7231F"/>
    <w:rsid w:val="00B74624"/>
    <w:rsid w:val="00B74794"/>
    <w:rsid w:val="00B74CA0"/>
    <w:rsid w:val="00B767EF"/>
    <w:rsid w:val="00B77EB6"/>
    <w:rsid w:val="00B77F3B"/>
    <w:rsid w:val="00B85A92"/>
    <w:rsid w:val="00B869AE"/>
    <w:rsid w:val="00B86A45"/>
    <w:rsid w:val="00B86CF3"/>
    <w:rsid w:val="00B90921"/>
    <w:rsid w:val="00B91140"/>
    <w:rsid w:val="00B9121D"/>
    <w:rsid w:val="00B91C93"/>
    <w:rsid w:val="00B91CB5"/>
    <w:rsid w:val="00B91F28"/>
    <w:rsid w:val="00B949EA"/>
    <w:rsid w:val="00B94AAB"/>
    <w:rsid w:val="00B95451"/>
    <w:rsid w:val="00B96F83"/>
    <w:rsid w:val="00BA02F4"/>
    <w:rsid w:val="00BA10B9"/>
    <w:rsid w:val="00BA218A"/>
    <w:rsid w:val="00BA4CD4"/>
    <w:rsid w:val="00BA4D97"/>
    <w:rsid w:val="00BA509B"/>
    <w:rsid w:val="00BA5891"/>
    <w:rsid w:val="00BA6864"/>
    <w:rsid w:val="00BA6C6C"/>
    <w:rsid w:val="00BA72E7"/>
    <w:rsid w:val="00BA7751"/>
    <w:rsid w:val="00BB1F98"/>
    <w:rsid w:val="00BB1FA7"/>
    <w:rsid w:val="00BB386A"/>
    <w:rsid w:val="00BB4B30"/>
    <w:rsid w:val="00BB5AF8"/>
    <w:rsid w:val="00BB6106"/>
    <w:rsid w:val="00BC1009"/>
    <w:rsid w:val="00BC29A1"/>
    <w:rsid w:val="00BC4C75"/>
    <w:rsid w:val="00BC7D9A"/>
    <w:rsid w:val="00BC7F83"/>
    <w:rsid w:val="00BD090E"/>
    <w:rsid w:val="00BD12FF"/>
    <w:rsid w:val="00BD2C0D"/>
    <w:rsid w:val="00BD319D"/>
    <w:rsid w:val="00BD320B"/>
    <w:rsid w:val="00BD341D"/>
    <w:rsid w:val="00BD3C33"/>
    <w:rsid w:val="00BD41C1"/>
    <w:rsid w:val="00BD4AA3"/>
    <w:rsid w:val="00BD4F9B"/>
    <w:rsid w:val="00BD5038"/>
    <w:rsid w:val="00BD5DD3"/>
    <w:rsid w:val="00BD63ED"/>
    <w:rsid w:val="00BD76D0"/>
    <w:rsid w:val="00BE2237"/>
    <w:rsid w:val="00BE2BC4"/>
    <w:rsid w:val="00BE3143"/>
    <w:rsid w:val="00BE371B"/>
    <w:rsid w:val="00BE37B5"/>
    <w:rsid w:val="00BE4EFF"/>
    <w:rsid w:val="00BE5669"/>
    <w:rsid w:val="00BE5D93"/>
    <w:rsid w:val="00BE631E"/>
    <w:rsid w:val="00BE7431"/>
    <w:rsid w:val="00BE74EA"/>
    <w:rsid w:val="00BE754E"/>
    <w:rsid w:val="00BF0464"/>
    <w:rsid w:val="00BF09BD"/>
    <w:rsid w:val="00BF0BEF"/>
    <w:rsid w:val="00BF0F10"/>
    <w:rsid w:val="00BF1772"/>
    <w:rsid w:val="00BF4D02"/>
    <w:rsid w:val="00BF70EB"/>
    <w:rsid w:val="00BF76AC"/>
    <w:rsid w:val="00BF7789"/>
    <w:rsid w:val="00C0000F"/>
    <w:rsid w:val="00C025B5"/>
    <w:rsid w:val="00C02EBF"/>
    <w:rsid w:val="00C03918"/>
    <w:rsid w:val="00C0443A"/>
    <w:rsid w:val="00C107B1"/>
    <w:rsid w:val="00C10C30"/>
    <w:rsid w:val="00C113B8"/>
    <w:rsid w:val="00C1166D"/>
    <w:rsid w:val="00C12E27"/>
    <w:rsid w:val="00C14A42"/>
    <w:rsid w:val="00C14E81"/>
    <w:rsid w:val="00C15A82"/>
    <w:rsid w:val="00C15FC1"/>
    <w:rsid w:val="00C16A45"/>
    <w:rsid w:val="00C17A48"/>
    <w:rsid w:val="00C17DFA"/>
    <w:rsid w:val="00C2037E"/>
    <w:rsid w:val="00C21335"/>
    <w:rsid w:val="00C214C7"/>
    <w:rsid w:val="00C2189C"/>
    <w:rsid w:val="00C21A86"/>
    <w:rsid w:val="00C22311"/>
    <w:rsid w:val="00C22747"/>
    <w:rsid w:val="00C22D23"/>
    <w:rsid w:val="00C23399"/>
    <w:rsid w:val="00C23A2D"/>
    <w:rsid w:val="00C23D4A"/>
    <w:rsid w:val="00C250ED"/>
    <w:rsid w:val="00C257B0"/>
    <w:rsid w:val="00C25B3B"/>
    <w:rsid w:val="00C25E02"/>
    <w:rsid w:val="00C303AD"/>
    <w:rsid w:val="00C305DB"/>
    <w:rsid w:val="00C30E3B"/>
    <w:rsid w:val="00C31B78"/>
    <w:rsid w:val="00C31C51"/>
    <w:rsid w:val="00C34473"/>
    <w:rsid w:val="00C353E2"/>
    <w:rsid w:val="00C36C63"/>
    <w:rsid w:val="00C36EF9"/>
    <w:rsid w:val="00C37115"/>
    <w:rsid w:val="00C37361"/>
    <w:rsid w:val="00C376AD"/>
    <w:rsid w:val="00C378D9"/>
    <w:rsid w:val="00C401E9"/>
    <w:rsid w:val="00C40246"/>
    <w:rsid w:val="00C40ACC"/>
    <w:rsid w:val="00C41F69"/>
    <w:rsid w:val="00C423A6"/>
    <w:rsid w:val="00C42B1E"/>
    <w:rsid w:val="00C43DA0"/>
    <w:rsid w:val="00C4413A"/>
    <w:rsid w:val="00C44897"/>
    <w:rsid w:val="00C450C6"/>
    <w:rsid w:val="00C50410"/>
    <w:rsid w:val="00C50B8F"/>
    <w:rsid w:val="00C514DD"/>
    <w:rsid w:val="00C53B34"/>
    <w:rsid w:val="00C54A7A"/>
    <w:rsid w:val="00C567C7"/>
    <w:rsid w:val="00C56B6A"/>
    <w:rsid w:val="00C56C88"/>
    <w:rsid w:val="00C579B3"/>
    <w:rsid w:val="00C608A4"/>
    <w:rsid w:val="00C610DA"/>
    <w:rsid w:val="00C617F3"/>
    <w:rsid w:val="00C62E8A"/>
    <w:rsid w:val="00C64D05"/>
    <w:rsid w:val="00C66D4C"/>
    <w:rsid w:val="00C66E08"/>
    <w:rsid w:val="00C66EF7"/>
    <w:rsid w:val="00C66FF6"/>
    <w:rsid w:val="00C678B1"/>
    <w:rsid w:val="00C70259"/>
    <w:rsid w:val="00C707B9"/>
    <w:rsid w:val="00C712AC"/>
    <w:rsid w:val="00C717CB"/>
    <w:rsid w:val="00C739FD"/>
    <w:rsid w:val="00C7425D"/>
    <w:rsid w:val="00C7441F"/>
    <w:rsid w:val="00C758C8"/>
    <w:rsid w:val="00C7627E"/>
    <w:rsid w:val="00C7689E"/>
    <w:rsid w:val="00C808E3"/>
    <w:rsid w:val="00C80DB1"/>
    <w:rsid w:val="00C82863"/>
    <w:rsid w:val="00C86D9E"/>
    <w:rsid w:val="00C86DAA"/>
    <w:rsid w:val="00C86F82"/>
    <w:rsid w:val="00C87121"/>
    <w:rsid w:val="00C87B53"/>
    <w:rsid w:val="00C908C7"/>
    <w:rsid w:val="00C90BB0"/>
    <w:rsid w:val="00C91975"/>
    <w:rsid w:val="00C91FE7"/>
    <w:rsid w:val="00C921CB"/>
    <w:rsid w:val="00C92E2A"/>
    <w:rsid w:val="00C936CE"/>
    <w:rsid w:val="00C93DA2"/>
    <w:rsid w:val="00C93DB5"/>
    <w:rsid w:val="00C974F1"/>
    <w:rsid w:val="00CA0D0C"/>
    <w:rsid w:val="00CA1B41"/>
    <w:rsid w:val="00CA5164"/>
    <w:rsid w:val="00CA51BC"/>
    <w:rsid w:val="00CA5228"/>
    <w:rsid w:val="00CB00D0"/>
    <w:rsid w:val="00CB1861"/>
    <w:rsid w:val="00CB3C2C"/>
    <w:rsid w:val="00CB577C"/>
    <w:rsid w:val="00CB63D8"/>
    <w:rsid w:val="00CB7449"/>
    <w:rsid w:val="00CB7646"/>
    <w:rsid w:val="00CB7764"/>
    <w:rsid w:val="00CB7B3B"/>
    <w:rsid w:val="00CC01B6"/>
    <w:rsid w:val="00CC0233"/>
    <w:rsid w:val="00CC0B61"/>
    <w:rsid w:val="00CC14E1"/>
    <w:rsid w:val="00CC27CE"/>
    <w:rsid w:val="00CC30F7"/>
    <w:rsid w:val="00CC3178"/>
    <w:rsid w:val="00CC3264"/>
    <w:rsid w:val="00CC38A7"/>
    <w:rsid w:val="00CC4303"/>
    <w:rsid w:val="00CC4347"/>
    <w:rsid w:val="00CC4721"/>
    <w:rsid w:val="00CC52BB"/>
    <w:rsid w:val="00CC53FF"/>
    <w:rsid w:val="00CC65B2"/>
    <w:rsid w:val="00CC6BE2"/>
    <w:rsid w:val="00CC6E78"/>
    <w:rsid w:val="00CD1DF7"/>
    <w:rsid w:val="00CD2260"/>
    <w:rsid w:val="00CD2540"/>
    <w:rsid w:val="00CD4DFC"/>
    <w:rsid w:val="00CD52A2"/>
    <w:rsid w:val="00CE1128"/>
    <w:rsid w:val="00CE2D2F"/>
    <w:rsid w:val="00CE3DF1"/>
    <w:rsid w:val="00CE414F"/>
    <w:rsid w:val="00CE5860"/>
    <w:rsid w:val="00CE58FF"/>
    <w:rsid w:val="00CE5D02"/>
    <w:rsid w:val="00CE6977"/>
    <w:rsid w:val="00CE6E9A"/>
    <w:rsid w:val="00CF22DA"/>
    <w:rsid w:val="00CF3EDC"/>
    <w:rsid w:val="00CF43A2"/>
    <w:rsid w:val="00CF7903"/>
    <w:rsid w:val="00D002C6"/>
    <w:rsid w:val="00D010C8"/>
    <w:rsid w:val="00D01173"/>
    <w:rsid w:val="00D013A4"/>
    <w:rsid w:val="00D03529"/>
    <w:rsid w:val="00D03C6C"/>
    <w:rsid w:val="00D03FE3"/>
    <w:rsid w:val="00D03FEC"/>
    <w:rsid w:val="00D042CD"/>
    <w:rsid w:val="00D048EC"/>
    <w:rsid w:val="00D05451"/>
    <w:rsid w:val="00D05502"/>
    <w:rsid w:val="00D05D70"/>
    <w:rsid w:val="00D05E22"/>
    <w:rsid w:val="00D10E27"/>
    <w:rsid w:val="00D1223F"/>
    <w:rsid w:val="00D123E8"/>
    <w:rsid w:val="00D12E8D"/>
    <w:rsid w:val="00D13861"/>
    <w:rsid w:val="00D1389E"/>
    <w:rsid w:val="00D16286"/>
    <w:rsid w:val="00D20216"/>
    <w:rsid w:val="00D20356"/>
    <w:rsid w:val="00D208A9"/>
    <w:rsid w:val="00D21A5F"/>
    <w:rsid w:val="00D220C2"/>
    <w:rsid w:val="00D231CB"/>
    <w:rsid w:val="00D23445"/>
    <w:rsid w:val="00D23874"/>
    <w:rsid w:val="00D23BAA"/>
    <w:rsid w:val="00D2500C"/>
    <w:rsid w:val="00D262C1"/>
    <w:rsid w:val="00D2661A"/>
    <w:rsid w:val="00D32326"/>
    <w:rsid w:val="00D32490"/>
    <w:rsid w:val="00D35513"/>
    <w:rsid w:val="00D35E58"/>
    <w:rsid w:val="00D3672A"/>
    <w:rsid w:val="00D369FD"/>
    <w:rsid w:val="00D36EE7"/>
    <w:rsid w:val="00D37DA5"/>
    <w:rsid w:val="00D4043B"/>
    <w:rsid w:val="00D418B3"/>
    <w:rsid w:val="00D4296C"/>
    <w:rsid w:val="00D4335C"/>
    <w:rsid w:val="00D4341C"/>
    <w:rsid w:val="00D43524"/>
    <w:rsid w:val="00D444F5"/>
    <w:rsid w:val="00D44A97"/>
    <w:rsid w:val="00D44FBE"/>
    <w:rsid w:val="00D454AA"/>
    <w:rsid w:val="00D46789"/>
    <w:rsid w:val="00D4699D"/>
    <w:rsid w:val="00D469B4"/>
    <w:rsid w:val="00D46DEF"/>
    <w:rsid w:val="00D476EA"/>
    <w:rsid w:val="00D478FE"/>
    <w:rsid w:val="00D54AC6"/>
    <w:rsid w:val="00D5548C"/>
    <w:rsid w:val="00D56194"/>
    <w:rsid w:val="00D56C01"/>
    <w:rsid w:val="00D56C9E"/>
    <w:rsid w:val="00D57B40"/>
    <w:rsid w:val="00D6041E"/>
    <w:rsid w:val="00D6066A"/>
    <w:rsid w:val="00D61C7B"/>
    <w:rsid w:val="00D61F2D"/>
    <w:rsid w:val="00D638AF"/>
    <w:rsid w:val="00D63E93"/>
    <w:rsid w:val="00D63F82"/>
    <w:rsid w:val="00D6474E"/>
    <w:rsid w:val="00D64D79"/>
    <w:rsid w:val="00D661B4"/>
    <w:rsid w:val="00D671E6"/>
    <w:rsid w:val="00D67915"/>
    <w:rsid w:val="00D70C72"/>
    <w:rsid w:val="00D73263"/>
    <w:rsid w:val="00D73A0C"/>
    <w:rsid w:val="00D768B1"/>
    <w:rsid w:val="00D76CF8"/>
    <w:rsid w:val="00D76D1F"/>
    <w:rsid w:val="00D7704A"/>
    <w:rsid w:val="00D77149"/>
    <w:rsid w:val="00D81B83"/>
    <w:rsid w:val="00D81B8D"/>
    <w:rsid w:val="00D85406"/>
    <w:rsid w:val="00D86598"/>
    <w:rsid w:val="00D867C9"/>
    <w:rsid w:val="00D868DB"/>
    <w:rsid w:val="00D86BEF"/>
    <w:rsid w:val="00D87783"/>
    <w:rsid w:val="00D878FF"/>
    <w:rsid w:val="00D90ACD"/>
    <w:rsid w:val="00D90FE4"/>
    <w:rsid w:val="00D915AE"/>
    <w:rsid w:val="00D9197A"/>
    <w:rsid w:val="00D924E9"/>
    <w:rsid w:val="00D964AA"/>
    <w:rsid w:val="00D96758"/>
    <w:rsid w:val="00D96E16"/>
    <w:rsid w:val="00D97C30"/>
    <w:rsid w:val="00DA043F"/>
    <w:rsid w:val="00DA0BDC"/>
    <w:rsid w:val="00DA124D"/>
    <w:rsid w:val="00DA17A5"/>
    <w:rsid w:val="00DA1A36"/>
    <w:rsid w:val="00DA2FEA"/>
    <w:rsid w:val="00DA353E"/>
    <w:rsid w:val="00DA372F"/>
    <w:rsid w:val="00DA43F0"/>
    <w:rsid w:val="00DA4D2B"/>
    <w:rsid w:val="00DA4F8D"/>
    <w:rsid w:val="00DA50EA"/>
    <w:rsid w:val="00DA6751"/>
    <w:rsid w:val="00DB0A41"/>
    <w:rsid w:val="00DB1826"/>
    <w:rsid w:val="00DB1B1D"/>
    <w:rsid w:val="00DB35C6"/>
    <w:rsid w:val="00DB3D4F"/>
    <w:rsid w:val="00DB3F02"/>
    <w:rsid w:val="00DB52BB"/>
    <w:rsid w:val="00DB5457"/>
    <w:rsid w:val="00DB5569"/>
    <w:rsid w:val="00DB5656"/>
    <w:rsid w:val="00DB58BA"/>
    <w:rsid w:val="00DB599A"/>
    <w:rsid w:val="00DB5EC2"/>
    <w:rsid w:val="00DB774C"/>
    <w:rsid w:val="00DB7D1B"/>
    <w:rsid w:val="00DC282B"/>
    <w:rsid w:val="00DC2F23"/>
    <w:rsid w:val="00DC30F1"/>
    <w:rsid w:val="00DC352C"/>
    <w:rsid w:val="00DC35DB"/>
    <w:rsid w:val="00DC4091"/>
    <w:rsid w:val="00DC442B"/>
    <w:rsid w:val="00DC4AE8"/>
    <w:rsid w:val="00DC63A3"/>
    <w:rsid w:val="00DC65D7"/>
    <w:rsid w:val="00DC661F"/>
    <w:rsid w:val="00DC66EB"/>
    <w:rsid w:val="00DC67CC"/>
    <w:rsid w:val="00DC6C09"/>
    <w:rsid w:val="00DD0EA3"/>
    <w:rsid w:val="00DD437F"/>
    <w:rsid w:val="00DD542C"/>
    <w:rsid w:val="00DD553A"/>
    <w:rsid w:val="00DD5741"/>
    <w:rsid w:val="00DD5928"/>
    <w:rsid w:val="00DE2CD3"/>
    <w:rsid w:val="00DE2DC5"/>
    <w:rsid w:val="00DE391F"/>
    <w:rsid w:val="00DE395F"/>
    <w:rsid w:val="00DE4A6E"/>
    <w:rsid w:val="00DE6603"/>
    <w:rsid w:val="00DE69BB"/>
    <w:rsid w:val="00DE7345"/>
    <w:rsid w:val="00DE7EAC"/>
    <w:rsid w:val="00DF0243"/>
    <w:rsid w:val="00DF0398"/>
    <w:rsid w:val="00DF2CD3"/>
    <w:rsid w:val="00DF3D00"/>
    <w:rsid w:val="00DF3F4E"/>
    <w:rsid w:val="00DF5663"/>
    <w:rsid w:val="00DF69C1"/>
    <w:rsid w:val="00E00161"/>
    <w:rsid w:val="00E00A94"/>
    <w:rsid w:val="00E0174A"/>
    <w:rsid w:val="00E01C88"/>
    <w:rsid w:val="00E01EEF"/>
    <w:rsid w:val="00E02AE2"/>
    <w:rsid w:val="00E0427A"/>
    <w:rsid w:val="00E05E62"/>
    <w:rsid w:val="00E07FB7"/>
    <w:rsid w:val="00E102C3"/>
    <w:rsid w:val="00E104F7"/>
    <w:rsid w:val="00E149CE"/>
    <w:rsid w:val="00E1765A"/>
    <w:rsid w:val="00E20054"/>
    <w:rsid w:val="00E20A83"/>
    <w:rsid w:val="00E20BC4"/>
    <w:rsid w:val="00E21D13"/>
    <w:rsid w:val="00E234A7"/>
    <w:rsid w:val="00E243EF"/>
    <w:rsid w:val="00E245C4"/>
    <w:rsid w:val="00E25217"/>
    <w:rsid w:val="00E2628A"/>
    <w:rsid w:val="00E26EA6"/>
    <w:rsid w:val="00E26ED2"/>
    <w:rsid w:val="00E2712B"/>
    <w:rsid w:val="00E276FC"/>
    <w:rsid w:val="00E303D6"/>
    <w:rsid w:val="00E30AE8"/>
    <w:rsid w:val="00E311E4"/>
    <w:rsid w:val="00E33D2C"/>
    <w:rsid w:val="00E360DD"/>
    <w:rsid w:val="00E37B41"/>
    <w:rsid w:val="00E40ED5"/>
    <w:rsid w:val="00E41422"/>
    <w:rsid w:val="00E41F13"/>
    <w:rsid w:val="00E4259E"/>
    <w:rsid w:val="00E429AE"/>
    <w:rsid w:val="00E435B5"/>
    <w:rsid w:val="00E44083"/>
    <w:rsid w:val="00E4470D"/>
    <w:rsid w:val="00E448DC"/>
    <w:rsid w:val="00E4522B"/>
    <w:rsid w:val="00E463E6"/>
    <w:rsid w:val="00E465BC"/>
    <w:rsid w:val="00E475BD"/>
    <w:rsid w:val="00E50689"/>
    <w:rsid w:val="00E52F77"/>
    <w:rsid w:val="00E532FD"/>
    <w:rsid w:val="00E5341D"/>
    <w:rsid w:val="00E53C3F"/>
    <w:rsid w:val="00E54ADD"/>
    <w:rsid w:val="00E5579E"/>
    <w:rsid w:val="00E56A1F"/>
    <w:rsid w:val="00E57141"/>
    <w:rsid w:val="00E575F2"/>
    <w:rsid w:val="00E61B22"/>
    <w:rsid w:val="00E64DEE"/>
    <w:rsid w:val="00E64E33"/>
    <w:rsid w:val="00E65182"/>
    <w:rsid w:val="00E65AA8"/>
    <w:rsid w:val="00E66074"/>
    <w:rsid w:val="00E66B9B"/>
    <w:rsid w:val="00E671D4"/>
    <w:rsid w:val="00E67A84"/>
    <w:rsid w:val="00E67C0F"/>
    <w:rsid w:val="00E71FEE"/>
    <w:rsid w:val="00E72324"/>
    <w:rsid w:val="00E738A3"/>
    <w:rsid w:val="00E73C35"/>
    <w:rsid w:val="00E74525"/>
    <w:rsid w:val="00E752C4"/>
    <w:rsid w:val="00E80C3D"/>
    <w:rsid w:val="00E81543"/>
    <w:rsid w:val="00E81BAF"/>
    <w:rsid w:val="00E81C51"/>
    <w:rsid w:val="00E81CDA"/>
    <w:rsid w:val="00E8327A"/>
    <w:rsid w:val="00E845DD"/>
    <w:rsid w:val="00E869DF"/>
    <w:rsid w:val="00E86ECD"/>
    <w:rsid w:val="00E90009"/>
    <w:rsid w:val="00E90537"/>
    <w:rsid w:val="00E90662"/>
    <w:rsid w:val="00E92157"/>
    <w:rsid w:val="00E93E22"/>
    <w:rsid w:val="00E9483B"/>
    <w:rsid w:val="00E965FA"/>
    <w:rsid w:val="00E96850"/>
    <w:rsid w:val="00E97D76"/>
    <w:rsid w:val="00E97FB6"/>
    <w:rsid w:val="00EA0BD4"/>
    <w:rsid w:val="00EA0E7E"/>
    <w:rsid w:val="00EA257A"/>
    <w:rsid w:val="00EA2B7A"/>
    <w:rsid w:val="00EA38B6"/>
    <w:rsid w:val="00EA6D24"/>
    <w:rsid w:val="00EA7F60"/>
    <w:rsid w:val="00EB04FF"/>
    <w:rsid w:val="00EB1814"/>
    <w:rsid w:val="00EB1DC5"/>
    <w:rsid w:val="00EB4478"/>
    <w:rsid w:val="00EB4E18"/>
    <w:rsid w:val="00EB65FF"/>
    <w:rsid w:val="00EB6EA4"/>
    <w:rsid w:val="00EB75CC"/>
    <w:rsid w:val="00EB7DE7"/>
    <w:rsid w:val="00EC020E"/>
    <w:rsid w:val="00EC0A40"/>
    <w:rsid w:val="00EC1655"/>
    <w:rsid w:val="00EC19FE"/>
    <w:rsid w:val="00EC217C"/>
    <w:rsid w:val="00EC33B3"/>
    <w:rsid w:val="00EC40E9"/>
    <w:rsid w:val="00EC4407"/>
    <w:rsid w:val="00EC72E1"/>
    <w:rsid w:val="00ED123F"/>
    <w:rsid w:val="00ED15F8"/>
    <w:rsid w:val="00ED1FF3"/>
    <w:rsid w:val="00ED32DC"/>
    <w:rsid w:val="00ED3D93"/>
    <w:rsid w:val="00ED449E"/>
    <w:rsid w:val="00ED70AC"/>
    <w:rsid w:val="00ED754B"/>
    <w:rsid w:val="00EE0214"/>
    <w:rsid w:val="00EE1445"/>
    <w:rsid w:val="00EE1747"/>
    <w:rsid w:val="00EE264A"/>
    <w:rsid w:val="00EE27A1"/>
    <w:rsid w:val="00EE2BBE"/>
    <w:rsid w:val="00EE2E3F"/>
    <w:rsid w:val="00EE305A"/>
    <w:rsid w:val="00EE385F"/>
    <w:rsid w:val="00EE3B54"/>
    <w:rsid w:val="00EE5616"/>
    <w:rsid w:val="00EE70B4"/>
    <w:rsid w:val="00EE7D95"/>
    <w:rsid w:val="00EF04E7"/>
    <w:rsid w:val="00EF1801"/>
    <w:rsid w:val="00EF3059"/>
    <w:rsid w:val="00EF31A5"/>
    <w:rsid w:val="00EF3AF9"/>
    <w:rsid w:val="00EF4697"/>
    <w:rsid w:val="00EF5151"/>
    <w:rsid w:val="00EF5E5C"/>
    <w:rsid w:val="00F0194B"/>
    <w:rsid w:val="00F019FB"/>
    <w:rsid w:val="00F01A61"/>
    <w:rsid w:val="00F02654"/>
    <w:rsid w:val="00F03FEB"/>
    <w:rsid w:val="00F04C82"/>
    <w:rsid w:val="00F053E2"/>
    <w:rsid w:val="00F06030"/>
    <w:rsid w:val="00F06923"/>
    <w:rsid w:val="00F07038"/>
    <w:rsid w:val="00F1124E"/>
    <w:rsid w:val="00F11EE4"/>
    <w:rsid w:val="00F1208C"/>
    <w:rsid w:val="00F13D42"/>
    <w:rsid w:val="00F14771"/>
    <w:rsid w:val="00F14D63"/>
    <w:rsid w:val="00F15D4A"/>
    <w:rsid w:val="00F20BF4"/>
    <w:rsid w:val="00F21733"/>
    <w:rsid w:val="00F23397"/>
    <w:rsid w:val="00F25EBD"/>
    <w:rsid w:val="00F26621"/>
    <w:rsid w:val="00F26A0F"/>
    <w:rsid w:val="00F26BE0"/>
    <w:rsid w:val="00F26D79"/>
    <w:rsid w:val="00F271C8"/>
    <w:rsid w:val="00F27236"/>
    <w:rsid w:val="00F323FC"/>
    <w:rsid w:val="00F33642"/>
    <w:rsid w:val="00F3427C"/>
    <w:rsid w:val="00F34DCC"/>
    <w:rsid w:val="00F35338"/>
    <w:rsid w:val="00F40008"/>
    <w:rsid w:val="00F40CA5"/>
    <w:rsid w:val="00F4157C"/>
    <w:rsid w:val="00F42FD9"/>
    <w:rsid w:val="00F432CA"/>
    <w:rsid w:val="00F454BD"/>
    <w:rsid w:val="00F461C4"/>
    <w:rsid w:val="00F475A0"/>
    <w:rsid w:val="00F47C10"/>
    <w:rsid w:val="00F518C1"/>
    <w:rsid w:val="00F519DA"/>
    <w:rsid w:val="00F51FFF"/>
    <w:rsid w:val="00F547D8"/>
    <w:rsid w:val="00F55726"/>
    <w:rsid w:val="00F57223"/>
    <w:rsid w:val="00F57672"/>
    <w:rsid w:val="00F5793C"/>
    <w:rsid w:val="00F57AA3"/>
    <w:rsid w:val="00F57D3E"/>
    <w:rsid w:val="00F60BB5"/>
    <w:rsid w:val="00F62FD7"/>
    <w:rsid w:val="00F64B36"/>
    <w:rsid w:val="00F657F7"/>
    <w:rsid w:val="00F661DA"/>
    <w:rsid w:val="00F66304"/>
    <w:rsid w:val="00F66F05"/>
    <w:rsid w:val="00F70495"/>
    <w:rsid w:val="00F710A2"/>
    <w:rsid w:val="00F7117F"/>
    <w:rsid w:val="00F71F4B"/>
    <w:rsid w:val="00F730F4"/>
    <w:rsid w:val="00F7314E"/>
    <w:rsid w:val="00F73404"/>
    <w:rsid w:val="00F7460A"/>
    <w:rsid w:val="00F746F0"/>
    <w:rsid w:val="00F75A03"/>
    <w:rsid w:val="00F7632B"/>
    <w:rsid w:val="00F76BF6"/>
    <w:rsid w:val="00F77D71"/>
    <w:rsid w:val="00F802B4"/>
    <w:rsid w:val="00F810D4"/>
    <w:rsid w:val="00F81C40"/>
    <w:rsid w:val="00F81E56"/>
    <w:rsid w:val="00F81E90"/>
    <w:rsid w:val="00F820A3"/>
    <w:rsid w:val="00F830DB"/>
    <w:rsid w:val="00F83156"/>
    <w:rsid w:val="00F83A5C"/>
    <w:rsid w:val="00F83FF1"/>
    <w:rsid w:val="00F849B1"/>
    <w:rsid w:val="00F84A0C"/>
    <w:rsid w:val="00F863E7"/>
    <w:rsid w:val="00F91481"/>
    <w:rsid w:val="00F925B5"/>
    <w:rsid w:val="00F9317D"/>
    <w:rsid w:val="00F93B65"/>
    <w:rsid w:val="00F93C19"/>
    <w:rsid w:val="00F95099"/>
    <w:rsid w:val="00FA07E8"/>
    <w:rsid w:val="00FA0EE8"/>
    <w:rsid w:val="00FA1F14"/>
    <w:rsid w:val="00FA2013"/>
    <w:rsid w:val="00FA2BC1"/>
    <w:rsid w:val="00FA390E"/>
    <w:rsid w:val="00FA6948"/>
    <w:rsid w:val="00FA7186"/>
    <w:rsid w:val="00FB4A71"/>
    <w:rsid w:val="00FB5D1F"/>
    <w:rsid w:val="00FB643B"/>
    <w:rsid w:val="00FB6AA1"/>
    <w:rsid w:val="00FB6D28"/>
    <w:rsid w:val="00FB76F7"/>
    <w:rsid w:val="00FC1746"/>
    <w:rsid w:val="00FC2619"/>
    <w:rsid w:val="00FC33A4"/>
    <w:rsid w:val="00FC3D70"/>
    <w:rsid w:val="00FC572B"/>
    <w:rsid w:val="00FC58AE"/>
    <w:rsid w:val="00FC7058"/>
    <w:rsid w:val="00FC732B"/>
    <w:rsid w:val="00FD027F"/>
    <w:rsid w:val="00FD0AC8"/>
    <w:rsid w:val="00FD10E6"/>
    <w:rsid w:val="00FD146E"/>
    <w:rsid w:val="00FD2740"/>
    <w:rsid w:val="00FD370E"/>
    <w:rsid w:val="00FD4EF1"/>
    <w:rsid w:val="00FD78B3"/>
    <w:rsid w:val="00FD7C38"/>
    <w:rsid w:val="00FE0690"/>
    <w:rsid w:val="00FE1B80"/>
    <w:rsid w:val="00FE3104"/>
    <w:rsid w:val="00FE4C65"/>
    <w:rsid w:val="00FE4EF2"/>
    <w:rsid w:val="00FE5134"/>
    <w:rsid w:val="00FE5479"/>
    <w:rsid w:val="00FF1C12"/>
    <w:rsid w:val="00FF32DA"/>
    <w:rsid w:val="00FF4D13"/>
    <w:rsid w:val="00FF54DF"/>
    <w:rsid w:val="00FF56C7"/>
    <w:rsid w:val="00FF5709"/>
    <w:rsid w:val="00FF5BE6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487D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73C3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basedOn w:val="a1"/>
    <w:uiPriority w:val="99"/>
    <w:semiHidden/>
    <w:unhideWhenUsed/>
    <w:rsid w:val="0094487D"/>
    <w:rPr>
      <w:color w:val="0000FF"/>
      <w:u w:val="single"/>
    </w:rPr>
  </w:style>
  <w:style w:type="character" w:customStyle="1" w:styleId="apple-converted-space">
    <w:name w:val="apple-converted-space"/>
    <w:basedOn w:val="a1"/>
    <w:rsid w:val="0094487D"/>
  </w:style>
  <w:style w:type="paragraph" w:styleId="a5">
    <w:name w:val="Balloon Text"/>
    <w:basedOn w:val="a"/>
    <w:link w:val="a6"/>
    <w:uiPriority w:val="99"/>
    <w:semiHidden/>
    <w:unhideWhenUsed/>
    <w:rsid w:val="0094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4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nser-elibrary.com/isbn/9781569905685" TargetMode="External"/><Relationship Id="rId18" Type="http://schemas.openxmlformats.org/officeDocument/2006/relationships/hyperlink" Target="http://www.hanser-elibrary.com/isbn/9783446221673" TargetMode="External"/><Relationship Id="rId26" Type="http://schemas.openxmlformats.org/officeDocument/2006/relationships/hyperlink" Target="http://www.hanser-elibrary.com/isbn/9781569905333" TargetMode="External"/><Relationship Id="rId39" Type="http://schemas.openxmlformats.org/officeDocument/2006/relationships/hyperlink" Target="http://www.hanser-elibrary.com/isbn/9783446222830" TargetMode="External"/><Relationship Id="rId21" Type="http://schemas.openxmlformats.org/officeDocument/2006/relationships/hyperlink" Target="http://www.hanser-elibrary.com/isbn/9781569905951" TargetMode="External"/><Relationship Id="rId34" Type="http://schemas.openxmlformats.org/officeDocument/2006/relationships/hyperlink" Target="http://www.hanser-elibrary.com/isbn/9783446404687" TargetMode="External"/><Relationship Id="rId42" Type="http://schemas.openxmlformats.org/officeDocument/2006/relationships/hyperlink" Target="http://www.hanser-elibrary.com/isbn/9783446409002" TargetMode="External"/><Relationship Id="rId47" Type="http://schemas.openxmlformats.org/officeDocument/2006/relationships/hyperlink" Target="http://www.hanser-elibrary.com/isbn/9781569905432" TargetMode="External"/><Relationship Id="rId50" Type="http://schemas.openxmlformats.org/officeDocument/2006/relationships/hyperlink" Target="http://www.hanser-elibrary.com/isbn/9783446422759" TargetMode="External"/><Relationship Id="rId55" Type="http://schemas.openxmlformats.org/officeDocument/2006/relationships/hyperlink" Target="http://www.hanser-elibrary.com/isbn/978156990565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hanser-elibrary.com/isbn/97815699055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nser-elibrary.com/isbn/9783446424050" TargetMode="External"/><Relationship Id="rId20" Type="http://schemas.openxmlformats.org/officeDocument/2006/relationships/hyperlink" Target="http://www.hanser-elibrary.com/isbn/9781569905296" TargetMode="External"/><Relationship Id="rId29" Type="http://schemas.openxmlformats.org/officeDocument/2006/relationships/hyperlink" Target="http://www.hanser-elibrary.com/isbn/9783446416857" TargetMode="External"/><Relationship Id="rId41" Type="http://schemas.openxmlformats.org/officeDocument/2006/relationships/hyperlink" Target="http://www.hanser-elibrary.com/isbn/9781569905173" TargetMode="External"/><Relationship Id="rId54" Type="http://schemas.openxmlformats.org/officeDocument/2006/relationships/hyperlink" Target="http://www.hanser-elibrary.com/isbn/9783446229631" TargetMode="External"/><Relationship Id="rId62" Type="http://schemas.openxmlformats.org/officeDocument/2006/relationships/hyperlink" Target="http://www.hanser-elibrary.com/isbn/97815699057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hanser-elibrary.com/isbn/9783446419643" TargetMode="External"/><Relationship Id="rId24" Type="http://schemas.openxmlformats.org/officeDocument/2006/relationships/hyperlink" Target="http://www.hanser-elibrary.com/isbn/9781569905197" TargetMode="External"/><Relationship Id="rId32" Type="http://schemas.openxmlformats.org/officeDocument/2006/relationships/hyperlink" Target="http://www.hanser-elibrary.com/isbn/9781569904466" TargetMode="External"/><Relationship Id="rId37" Type="http://schemas.openxmlformats.org/officeDocument/2006/relationships/hyperlink" Target="http://www.hanser-elibrary.com/isbn/9783446407909" TargetMode="External"/><Relationship Id="rId40" Type="http://schemas.openxmlformats.org/officeDocument/2006/relationships/hyperlink" Target="http://www.hanser-elibrary.com/isbn/9781569905166" TargetMode="External"/><Relationship Id="rId45" Type="http://schemas.openxmlformats.org/officeDocument/2006/relationships/hyperlink" Target="http://www.hanser-elibrary.com/isbn/9783446402706" TargetMode="External"/><Relationship Id="rId53" Type="http://schemas.openxmlformats.org/officeDocument/2006/relationships/hyperlink" Target="http://www.hanser-elibrary.com/isbn/9781569905760" TargetMode="External"/><Relationship Id="rId58" Type="http://schemas.openxmlformats.org/officeDocument/2006/relationships/hyperlink" Target="http://www.hanser-elibrary.com/isbn/9781569905517" TargetMode="External"/><Relationship Id="rId5" Type="http://schemas.openxmlformats.org/officeDocument/2006/relationships/hyperlink" Target="http://www.hanser-elibrary.com/isbn/9781569905821" TargetMode="External"/><Relationship Id="rId15" Type="http://schemas.openxmlformats.org/officeDocument/2006/relationships/hyperlink" Target="http://www.hanser-elibrary.com/isbn/9781569906279" TargetMode="External"/><Relationship Id="rId23" Type="http://schemas.openxmlformats.org/officeDocument/2006/relationships/hyperlink" Target="http://www.hanser-elibrary.com/isbn/9783446416529" TargetMode="External"/><Relationship Id="rId28" Type="http://schemas.openxmlformats.org/officeDocument/2006/relationships/hyperlink" Target="http://www.hanser-elibrary.com/isbn/9781569905708" TargetMode="External"/><Relationship Id="rId36" Type="http://schemas.openxmlformats.org/officeDocument/2006/relationships/hyperlink" Target="http://www.hanser-elibrary.com/isbn/9783446412705" TargetMode="External"/><Relationship Id="rId49" Type="http://schemas.openxmlformats.org/officeDocument/2006/relationships/hyperlink" Target="http://www.hanser-elibrary.com/isbn/9783446416451" TargetMode="External"/><Relationship Id="rId57" Type="http://schemas.openxmlformats.org/officeDocument/2006/relationships/hyperlink" Target="http://www.hanser-elibrary.com/isbn/9783446409804" TargetMode="External"/><Relationship Id="rId61" Type="http://schemas.openxmlformats.org/officeDocument/2006/relationships/hyperlink" Target="http://www.hanser-elibrary.com/isbn/9783446407961" TargetMode="External"/><Relationship Id="rId10" Type="http://schemas.openxmlformats.org/officeDocument/2006/relationships/hyperlink" Target="http://www.hanser-elibrary.com/isbn/9781569905999" TargetMode="External"/><Relationship Id="rId19" Type="http://schemas.openxmlformats.org/officeDocument/2006/relationships/hyperlink" Target="http://www.hanser-elibrary.com/isbn/9783446416819" TargetMode="External"/><Relationship Id="rId31" Type="http://schemas.openxmlformats.org/officeDocument/2006/relationships/hyperlink" Target="http://www.hanser-elibrary.com/isbn/9783446407732" TargetMode="External"/><Relationship Id="rId44" Type="http://schemas.openxmlformats.org/officeDocument/2006/relationships/hyperlink" Target="http://www.hanser-elibrary.com/isbn/9783446214613" TargetMode="External"/><Relationship Id="rId52" Type="http://schemas.openxmlformats.org/officeDocument/2006/relationships/hyperlink" Target="http://www.hanser-elibrary.com/isbn/9781569905265" TargetMode="External"/><Relationship Id="rId60" Type="http://schemas.openxmlformats.org/officeDocument/2006/relationships/hyperlink" Target="http://www.hanser-elibrary.com/isbn/9781569905272" TargetMode="External"/><Relationship Id="rId4" Type="http://schemas.openxmlformats.org/officeDocument/2006/relationships/hyperlink" Target="http://www.hanser-elibrary.com/action/showPublications?display=bySubject&amp;category=10.1555/category.40000420&amp;collapse=10.1555/category.40000420" TargetMode="External"/><Relationship Id="rId9" Type="http://schemas.openxmlformats.org/officeDocument/2006/relationships/hyperlink" Target="http://www.hanser-elibrary.com/isbn/9783446223462" TargetMode="External"/><Relationship Id="rId14" Type="http://schemas.openxmlformats.org/officeDocument/2006/relationships/hyperlink" Target="http://www.hanser-elibrary.com/isbn/9781569906293" TargetMode="External"/><Relationship Id="rId22" Type="http://schemas.openxmlformats.org/officeDocument/2006/relationships/hyperlink" Target="http://www.hanser-elibrary.com/isbn/9781569905784" TargetMode="External"/><Relationship Id="rId27" Type="http://schemas.openxmlformats.org/officeDocument/2006/relationships/hyperlink" Target="http://www.hanser-elibrary.com/isbn/9783446412668" TargetMode="External"/><Relationship Id="rId30" Type="http://schemas.openxmlformats.org/officeDocument/2006/relationships/hyperlink" Target="http://www.hanser-elibrary.com/isbn/9781569905920" TargetMode="External"/><Relationship Id="rId35" Type="http://schemas.openxmlformats.org/officeDocument/2006/relationships/hyperlink" Target="http://www.hanser-elibrary.com/isbn/9781569905975" TargetMode="External"/><Relationship Id="rId43" Type="http://schemas.openxmlformats.org/officeDocument/2006/relationships/hyperlink" Target="http://www.hanser-elibrary.com/isbn/9781569905487" TargetMode="External"/><Relationship Id="rId48" Type="http://schemas.openxmlformats.org/officeDocument/2006/relationships/hyperlink" Target="http://www.hanser-elibrary.com/isbn/9781569905371" TargetMode="External"/><Relationship Id="rId56" Type="http://schemas.openxmlformats.org/officeDocument/2006/relationships/hyperlink" Target="http://www.hanser-elibrary.com/isbn/978344622673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hanser-elibrary.com/isbn/9783446413726" TargetMode="External"/><Relationship Id="rId51" Type="http://schemas.openxmlformats.org/officeDocument/2006/relationships/hyperlink" Target="http://www.hanser-elibrary.com/isbn/97834461962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anser-elibrary.com/isbn/9781569905555" TargetMode="External"/><Relationship Id="rId17" Type="http://schemas.openxmlformats.org/officeDocument/2006/relationships/hyperlink" Target="http://www.hanser-elibrary.com/isbn/9783446417311" TargetMode="External"/><Relationship Id="rId25" Type="http://schemas.openxmlformats.org/officeDocument/2006/relationships/hyperlink" Target="http://www.hanser-elibrary.com/isbn/9783446405844" TargetMode="External"/><Relationship Id="rId33" Type="http://schemas.openxmlformats.org/officeDocument/2006/relationships/hyperlink" Target="http://www.hanser-elibrary.com/isbn/9783446406407" TargetMode="External"/><Relationship Id="rId38" Type="http://schemas.openxmlformats.org/officeDocument/2006/relationships/hyperlink" Target="http://www.hanser-elibrary.com/isbn/9783446413153" TargetMode="External"/><Relationship Id="rId46" Type="http://schemas.openxmlformats.org/officeDocument/2006/relationships/hyperlink" Target="http://www.hanser-elibrary.com/isbn/9783446229624" TargetMode="External"/><Relationship Id="rId59" Type="http://schemas.openxmlformats.org/officeDocument/2006/relationships/hyperlink" Target="http://www.hanser-elibrary.com/isbn/9781569905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5293</Characters>
  <Application>Microsoft Office Word</Application>
  <DocSecurity>0</DocSecurity>
  <Lines>44</Lines>
  <Paragraphs>12</Paragraphs>
  <ScaleCrop>false</ScaleCrop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2016-09-26T07:14:00Z</dcterms:created>
  <dcterms:modified xsi:type="dcterms:W3CDTF">2016-09-26T07:21:00Z</dcterms:modified>
</cp:coreProperties>
</file>